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D8" w:rsidRPr="000F1FD8" w:rsidRDefault="00503D97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29.01.2022</w:t>
      </w:r>
      <w:r w:rsidR="001B5AD6">
        <w:rPr>
          <w:rFonts w:ascii="Arial" w:eastAsia="Calibri" w:hAnsi="Arial" w:cs="Arial"/>
          <w:b/>
          <w:sz w:val="32"/>
          <w:szCs w:val="32"/>
        </w:rPr>
        <w:t xml:space="preserve"> г. </w:t>
      </w:r>
      <w:r w:rsidR="000F1FD8" w:rsidRPr="000F1FD8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2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F1FD8" w:rsidRPr="000F1FD8" w:rsidRDefault="000F1FD8" w:rsidP="000F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D8" w:rsidRPr="000F1FD8" w:rsidRDefault="000F1FD8" w:rsidP="000F1F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СТРУКТУРЫ АДМИНИСТРАЦИИ </w:t>
      </w: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>ВИДИМСКОГО ГОРОДСКОГО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НИЖНЕИЛИМСКОГО РАЙОНА</w:t>
      </w: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</w:p>
    <w:p w:rsidR="000F1FD8" w:rsidRPr="000F1FD8" w:rsidRDefault="000F1FD8" w:rsidP="000F1F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6E4D" w:rsidRPr="000F1FD8" w:rsidRDefault="00BE6E4D" w:rsidP="00BE6E4D">
      <w:pPr>
        <w:tabs>
          <w:tab w:val="left" w:pos="720"/>
          <w:tab w:val="left" w:pos="24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Министерства Труда и занятости Иркутской области №57-мпр от 14.10.2013 года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области»,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Видимского муниципального образования, Дума Видимского городского поселения Нижнеилимского района</w:t>
      </w:r>
    </w:p>
    <w:p w:rsidR="00BE6E4D" w:rsidRPr="000F1FD8" w:rsidRDefault="00BE6E4D" w:rsidP="00BE6E4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</w:p>
    <w:p w:rsidR="00BE6E4D" w:rsidRPr="000F1FD8" w:rsidRDefault="000F1FD8" w:rsidP="00BE6E4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BE6E4D" w:rsidRPr="000F1FD8">
        <w:rPr>
          <w:rFonts w:ascii="Arial" w:eastAsia="Times New Roman" w:hAnsi="Arial" w:cs="Arial"/>
          <w:b/>
          <w:sz w:val="30"/>
          <w:szCs w:val="30"/>
          <w:lang w:eastAsia="ru-RU"/>
        </w:rPr>
        <w:t>А:</w:t>
      </w:r>
    </w:p>
    <w:p w:rsidR="00BE6E4D" w:rsidRPr="000F1FD8" w:rsidRDefault="00BE6E4D" w:rsidP="00BE6E4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прилагаемую структуру Администрации Видимского городского поселения Нижнеилимского района (далее – Структура). </w:t>
      </w: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2. Данное решение распространяется на правоотношения, возникшие с </w:t>
      </w:r>
      <w:r w:rsidR="00503D97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="00875D2C" w:rsidRPr="000F1F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3D9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E6E4D" w:rsidRPr="000F1FD8" w:rsidRDefault="00BE6E4D" w:rsidP="00BE6E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решение Думы Види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мского городского поселения от </w:t>
      </w:r>
      <w:r w:rsidR="00503D97">
        <w:rPr>
          <w:rFonts w:ascii="Arial" w:eastAsia="Times New Roman" w:hAnsi="Arial" w:cs="Arial"/>
          <w:sz w:val="24"/>
          <w:szCs w:val="24"/>
          <w:lang w:eastAsia="ru-RU"/>
        </w:rPr>
        <w:t>29.10.2021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503D97">
        <w:rPr>
          <w:rFonts w:ascii="Arial" w:eastAsia="Times New Roman" w:hAnsi="Arial" w:cs="Arial"/>
          <w:sz w:val="24"/>
          <w:szCs w:val="24"/>
          <w:lang w:eastAsia="ru-RU"/>
        </w:rPr>
        <w:t>219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структуры Администрации Видимского городского поселения».</w:t>
      </w:r>
    </w:p>
    <w:p w:rsidR="00BE6E4D" w:rsidRPr="000F1FD8" w:rsidRDefault="00BE6E4D" w:rsidP="00BE6E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4. Опубликовать наст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оящее решение в Информационном Вестнике Видимского муниципального 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tabs>
          <w:tab w:val="left" w:pos="7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>Глава Видимского</w:t>
      </w:r>
    </w:p>
    <w:p w:rsidR="00BE6E4D" w:rsidRPr="000F1FD8" w:rsidRDefault="00BE6E4D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        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>С.З.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>Гаталюк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BE6E4D" w:rsidRPr="000F1FD8" w:rsidRDefault="00BB448B" w:rsidP="001E5BE0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        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233FD4">
        <w:rPr>
          <w:rFonts w:ascii="Arial" w:eastAsia="Times New Roman" w:hAnsi="Arial" w:cs="Arial"/>
          <w:sz w:val="24"/>
          <w:szCs w:val="24"/>
          <w:lang w:eastAsia="ru-RU"/>
        </w:rPr>
        <w:t>А.А. Кононов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BE6E4D" w:rsidRPr="00BE6E4D" w:rsidRDefault="00E801B4" w:rsidP="00E801B4">
      <w:pPr>
        <w:tabs>
          <w:tab w:val="left" w:pos="480"/>
          <w:tab w:val="left" w:pos="705"/>
          <w:tab w:val="right" w:pos="935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Видимского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 района</w:t>
      </w:r>
    </w:p>
    <w:p w:rsidR="00BE6E4D" w:rsidRDefault="001E5BE0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5AD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D9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bookmarkStart w:id="0" w:name="_GoBack"/>
      <w:bookmarkEnd w:id="0"/>
      <w:r w:rsidR="005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C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F70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Pr="00AC59B3" w:rsidRDefault="00AC59B3" w:rsidP="00AC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9B3">
        <w:rPr>
          <w:rFonts w:ascii="Times New Roman" w:hAnsi="Times New Roman" w:cs="Times New Roman"/>
          <w:b/>
          <w:sz w:val="28"/>
          <w:szCs w:val="24"/>
        </w:rPr>
        <w:t>Структура Администрации Видимского городского поселения Нижнеилимского района</w:t>
      </w: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1E5BE0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AD3F2" wp14:editId="3BC1D90F">
            <wp:extent cx="6924675" cy="3371850"/>
            <wp:effectExtent l="0" t="0" r="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557C2" w:rsidRPr="00BE6E4D" w:rsidRDefault="003557C2" w:rsidP="00507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B4" w:rsidRDefault="00E801B4" w:rsidP="002D1F57">
      <w:pPr>
        <w:pStyle w:val="a7"/>
      </w:pPr>
    </w:p>
    <w:p w:rsidR="003062D5" w:rsidRPr="00C63C0E" w:rsidRDefault="003062D5" w:rsidP="00C63C0E">
      <w:pPr>
        <w:rPr>
          <w:rFonts w:ascii="Times New Roman" w:hAnsi="Times New Roman" w:cs="Times New Roman"/>
        </w:rPr>
      </w:pPr>
    </w:p>
    <w:sectPr w:rsidR="003062D5" w:rsidRPr="00C63C0E" w:rsidSect="005F75A9">
      <w:headerReference w:type="default" r:id="rId13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59" w:rsidRDefault="008A1659" w:rsidP="007D423F">
      <w:pPr>
        <w:spacing w:after="0" w:line="240" w:lineRule="auto"/>
      </w:pPr>
      <w:r>
        <w:separator/>
      </w:r>
    </w:p>
  </w:endnote>
  <w:endnote w:type="continuationSeparator" w:id="0">
    <w:p w:rsidR="008A1659" w:rsidRDefault="008A1659" w:rsidP="007D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59" w:rsidRDefault="008A1659" w:rsidP="007D423F">
      <w:pPr>
        <w:spacing w:after="0" w:line="240" w:lineRule="auto"/>
      </w:pPr>
      <w:r>
        <w:separator/>
      </w:r>
    </w:p>
  </w:footnote>
  <w:footnote w:type="continuationSeparator" w:id="0">
    <w:p w:rsidR="008A1659" w:rsidRDefault="008A1659" w:rsidP="007D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A9" w:rsidRDefault="005F75A9" w:rsidP="005F75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F75C1"/>
    <w:multiLevelType w:val="hybridMultilevel"/>
    <w:tmpl w:val="3CD402FE"/>
    <w:lvl w:ilvl="0" w:tplc="40869F3C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BE"/>
    <w:rsid w:val="00001651"/>
    <w:rsid w:val="000B3527"/>
    <w:rsid w:val="000D743A"/>
    <w:rsid w:val="000E7D62"/>
    <w:rsid w:val="000F1FD8"/>
    <w:rsid w:val="00111BBA"/>
    <w:rsid w:val="00111C40"/>
    <w:rsid w:val="00122092"/>
    <w:rsid w:val="00163327"/>
    <w:rsid w:val="001B5AD6"/>
    <w:rsid w:val="001E5BE0"/>
    <w:rsid w:val="00233FD4"/>
    <w:rsid w:val="002D1F57"/>
    <w:rsid w:val="003062D5"/>
    <w:rsid w:val="003557C2"/>
    <w:rsid w:val="003B45E3"/>
    <w:rsid w:val="003B4ABE"/>
    <w:rsid w:val="003C0102"/>
    <w:rsid w:val="004034D1"/>
    <w:rsid w:val="00427E34"/>
    <w:rsid w:val="00431B6A"/>
    <w:rsid w:val="004A26FB"/>
    <w:rsid w:val="00503D97"/>
    <w:rsid w:val="00507A91"/>
    <w:rsid w:val="00591BF8"/>
    <w:rsid w:val="005F75A9"/>
    <w:rsid w:val="00603306"/>
    <w:rsid w:val="00673BE7"/>
    <w:rsid w:val="00725E91"/>
    <w:rsid w:val="00746CF1"/>
    <w:rsid w:val="0074706C"/>
    <w:rsid w:val="007D423F"/>
    <w:rsid w:val="00875D2C"/>
    <w:rsid w:val="008A0FF4"/>
    <w:rsid w:val="008A1659"/>
    <w:rsid w:val="008C39DB"/>
    <w:rsid w:val="009268A6"/>
    <w:rsid w:val="00945D12"/>
    <w:rsid w:val="00947C16"/>
    <w:rsid w:val="00A05F92"/>
    <w:rsid w:val="00AB1BAC"/>
    <w:rsid w:val="00AC59B3"/>
    <w:rsid w:val="00AD725E"/>
    <w:rsid w:val="00B239F6"/>
    <w:rsid w:val="00BB448B"/>
    <w:rsid w:val="00BE6E4D"/>
    <w:rsid w:val="00C63C0E"/>
    <w:rsid w:val="00C67B50"/>
    <w:rsid w:val="00C76409"/>
    <w:rsid w:val="00CE128A"/>
    <w:rsid w:val="00D17636"/>
    <w:rsid w:val="00D563E9"/>
    <w:rsid w:val="00D71D70"/>
    <w:rsid w:val="00E801B4"/>
    <w:rsid w:val="00EF389F"/>
    <w:rsid w:val="00F05B24"/>
    <w:rsid w:val="00F668C7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53F1"/>
  <w15:docId w15:val="{5CFBA841-69B7-45B5-A5FA-2596483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6E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E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3F"/>
  </w:style>
  <w:style w:type="paragraph" w:styleId="a5">
    <w:name w:val="footer"/>
    <w:basedOn w:val="a"/>
    <w:link w:val="a6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3F"/>
  </w:style>
  <w:style w:type="paragraph" w:styleId="a7">
    <w:name w:val="No Spacing"/>
    <w:uiPriority w:val="1"/>
    <w:qFormat/>
    <w:rsid w:val="002D1F5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649A3-707D-44CE-B8C3-03B5F71BBF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9C3247C-EF85-407C-8F08-43168082858D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Глава Видимского городского поселения Нижнеилимского района</a:t>
          </a:r>
        </a:p>
      </dgm:t>
    </dgm:pt>
    <dgm:pt modelId="{3BDBA200-FAED-4DD5-A4C7-AA25B36A1586}" type="parTrans" cxnId="{AA947E85-7F62-4A6C-8622-E3AD9FB6E3D3}">
      <dgm:prSet/>
      <dgm:spPr/>
      <dgm:t>
        <a:bodyPr/>
        <a:lstStyle/>
        <a:p>
          <a:endParaRPr lang="ru-RU"/>
        </a:p>
      </dgm:t>
    </dgm:pt>
    <dgm:pt modelId="{D4A442EA-65C3-4AA5-8644-75CF29159DEC}" type="sibTrans" cxnId="{AA947E85-7F62-4A6C-8622-E3AD9FB6E3D3}">
      <dgm:prSet/>
      <dgm:spPr/>
      <dgm:t>
        <a:bodyPr/>
        <a:lstStyle/>
        <a:p>
          <a:endParaRPr lang="ru-RU"/>
        </a:p>
      </dgm:t>
    </dgm:pt>
    <dgm:pt modelId="{D6D52E5B-535E-4F60-AEDC-D1C1082767A0}">
      <dgm:prSet phldrT="[Текст]" custT="1"/>
      <dgm:spPr/>
      <dgm:t>
        <a:bodyPr/>
        <a:lstStyle/>
        <a:p>
          <a:pPr algn="l"/>
          <a:endParaRPr lang="ru-RU" sz="11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ru-RU" sz="1100" b="1">
              <a:latin typeface="Times New Roman" pitchFamily="18" charset="0"/>
              <a:cs typeface="Times New Roman" pitchFamily="18" charset="0"/>
            </a:rPr>
            <a:t>Муниципальные служащие, ведущие специалисты (7 едениц), в том числе: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1) блок экономики и финансов (2 единицы);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2) блок муниципального хозяйства (2 единицы);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3) блок социальных услуг (1 единица);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4) блок правовой и правоохранительной работы (2 единицы).</a:t>
          </a:r>
        </a:p>
        <a:p>
          <a:pPr algn="l"/>
          <a:endParaRPr lang="ru-RU" sz="1000"/>
        </a:p>
      </dgm:t>
    </dgm:pt>
    <dgm:pt modelId="{F291E882-ADB1-4010-AC28-99E990AD7AEC}" type="parTrans" cxnId="{C41AC0CD-FDA9-47E8-B3FC-14EAE592AE57}">
      <dgm:prSet/>
      <dgm:spPr/>
      <dgm:t>
        <a:bodyPr/>
        <a:lstStyle/>
        <a:p>
          <a:endParaRPr lang="ru-RU"/>
        </a:p>
      </dgm:t>
    </dgm:pt>
    <dgm:pt modelId="{E386D859-A4ED-4B42-B184-56FD90271C74}" type="sibTrans" cxnId="{C41AC0CD-FDA9-47E8-B3FC-14EAE592AE57}">
      <dgm:prSet/>
      <dgm:spPr/>
      <dgm:t>
        <a:bodyPr/>
        <a:lstStyle/>
        <a:p>
          <a:endParaRPr lang="ru-RU"/>
        </a:p>
      </dgm:t>
    </dgm:pt>
    <dgm:pt modelId="{816846DF-F533-47A2-92E2-076CB51C72BC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Технические исполнители (2 единицы),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ведущий бухгалтер (1 единица);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2) делопроизводитель (1 единица);</a:t>
          </a:r>
        </a:p>
        <a:p>
          <a:pPr algn="l"/>
          <a:endParaRPr lang="ru-RU" sz="1300"/>
        </a:p>
        <a:p>
          <a:pPr algn="l"/>
          <a:endParaRPr lang="ru-RU" sz="1300"/>
        </a:p>
      </dgm:t>
    </dgm:pt>
    <dgm:pt modelId="{88D08888-DB25-4659-991E-243FB29F6B06}" type="parTrans" cxnId="{B559FB2A-5CBC-4114-9254-71D09D0EEB9F}">
      <dgm:prSet/>
      <dgm:spPr/>
      <dgm:t>
        <a:bodyPr/>
        <a:lstStyle/>
        <a:p>
          <a:endParaRPr lang="ru-RU"/>
        </a:p>
      </dgm:t>
    </dgm:pt>
    <dgm:pt modelId="{8C3AB34D-C116-4900-860E-461E81B1E515}" type="sibTrans" cxnId="{B559FB2A-5CBC-4114-9254-71D09D0EEB9F}">
      <dgm:prSet/>
      <dgm:spPr/>
      <dgm:t>
        <a:bodyPr/>
        <a:lstStyle/>
        <a:p>
          <a:endParaRPr lang="ru-RU"/>
        </a:p>
      </dgm:t>
    </dgm:pt>
    <dgm:pt modelId="{32353E92-5160-4B04-BE2A-BCDEC11AD9DF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Вспомогательный персонал (рабочие)  (4 единицы),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сторожа (3 единицы);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2)водитель (0,5 единиц)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3) </a:t>
          </a: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Рабочий по комплексному обслуживанию и ремонту зданий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(0,5 единиц)</a:t>
          </a:r>
        </a:p>
      </dgm:t>
    </dgm:pt>
    <dgm:pt modelId="{8D005232-9AD4-4201-9D16-539B77476029}" type="parTrans" cxnId="{0E458967-91A8-4D7C-831E-E9D9ADDBFBE9}">
      <dgm:prSet/>
      <dgm:spPr/>
      <dgm:t>
        <a:bodyPr/>
        <a:lstStyle/>
        <a:p>
          <a:endParaRPr lang="ru-RU"/>
        </a:p>
      </dgm:t>
    </dgm:pt>
    <dgm:pt modelId="{9D53F249-C567-48DE-913C-63A6A01D4FE5}" type="sibTrans" cxnId="{0E458967-91A8-4D7C-831E-E9D9ADDBFBE9}">
      <dgm:prSet/>
      <dgm:spPr/>
      <dgm:t>
        <a:bodyPr/>
        <a:lstStyle/>
        <a:p>
          <a:endParaRPr lang="ru-RU"/>
        </a:p>
      </dgm:t>
    </dgm:pt>
    <dgm:pt modelId="{214524AC-7113-4AEF-A163-8F23601A2FBE}">
      <dgm:prSet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Технические работники (1 еденица),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Инспектор (военно-учетный работник)</a:t>
          </a:r>
        </a:p>
      </dgm:t>
    </dgm:pt>
    <dgm:pt modelId="{234AC902-1430-4669-BD83-1194D33F0070}" type="parTrans" cxnId="{2493FA91-EBA4-4060-9EFA-7BDDE85DB032}">
      <dgm:prSet/>
      <dgm:spPr/>
      <dgm:t>
        <a:bodyPr/>
        <a:lstStyle/>
        <a:p>
          <a:endParaRPr lang="ru-RU"/>
        </a:p>
      </dgm:t>
    </dgm:pt>
    <dgm:pt modelId="{5E33098F-3134-4A8A-8110-4DF122FB593C}" type="sibTrans" cxnId="{2493FA91-EBA4-4060-9EFA-7BDDE85DB032}">
      <dgm:prSet/>
      <dgm:spPr/>
      <dgm:t>
        <a:bodyPr/>
        <a:lstStyle/>
        <a:p>
          <a:endParaRPr lang="ru-RU"/>
        </a:p>
      </dgm:t>
    </dgm:pt>
    <dgm:pt modelId="{90A67074-F593-42C4-9BE1-F80C6B8DD63D}" type="pres">
      <dgm:prSet presAssocID="{114649A3-707D-44CE-B8C3-03B5F71BBF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191494A-6F64-4E21-9C51-5DA907313D25}" type="pres">
      <dgm:prSet presAssocID="{B9C3247C-EF85-407C-8F08-43168082858D}" presName="hierRoot1" presStyleCnt="0">
        <dgm:presLayoutVars>
          <dgm:hierBranch/>
        </dgm:presLayoutVars>
      </dgm:prSet>
      <dgm:spPr/>
    </dgm:pt>
    <dgm:pt modelId="{84E7AB34-07DF-46C3-BB3F-BCD94F95625C}" type="pres">
      <dgm:prSet presAssocID="{B9C3247C-EF85-407C-8F08-43168082858D}" presName="rootComposite1" presStyleCnt="0"/>
      <dgm:spPr/>
    </dgm:pt>
    <dgm:pt modelId="{2F71CB30-36F6-4C59-91BC-517255CBE3C1}" type="pres">
      <dgm:prSet presAssocID="{B9C3247C-EF85-407C-8F08-43168082858D}" presName="rootText1" presStyleLbl="node0" presStyleIdx="0" presStyleCnt="1" custScaleX="286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C9EFC-D5F9-43F2-BD99-15B786ECB109}" type="pres">
      <dgm:prSet presAssocID="{B9C3247C-EF85-407C-8F08-4316808285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91885FB-1182-48F0-843E-336A5375BA88}" type="pres">
      <dgm:prSet presAssocID="{B9C3247C-EF85-407C-8F08-43168082858D}" presName="hierChild2" presStyleCnt="0"/>
      <dgm:spPr/>
    </dgm:pt>
    <dgm:pt modelId="{3E415A5A-91C3-43DA-8B33-F9EA52B82B38}" type="pres">
      <dgm:prSet presAssocID="{F291E882-ADB1-4010-AC28-99E990AD7AEC}" presName="Name35" presStyleLbl="parChTrans1D2" presStyleIdx="0" presStyleCnt="4"/>
      <dgm:spPr/>
      <dgm:t>
        <a:bodyPr/>
        <a:lstStyle/>
        <a:p>
          <a:endParaRPr lang="ru-RU"/>
        </a:p>
      </dgm:t>
    </dgm:pt>
    <dgm:pt modelId="{3AF2EB26-D99D-469D-B095-AFC153BD91F7}" type="pres">
      <dgm:prSet presAssocID="{D6D52E5B-535E-4F60-AEDC-D1C1082767A0}" presName="hierRoot2" presStyleCnt="0">
        <dgm:presLayoutVars>
          <dgm:hierBranch val="init"/>
        </dgm:presLayoutVars>
      </dgm:prSet>
      <dgm:spPr/>
    </dgm:pt>
    <dgm:pt modelId="{10F17E2F-6465-4AFD-8BFA-8D559D84BCA8}" type="pres">
      <dgm:prSet presAssocID="{D6D52E5B-535E-4F60-AEDC-D1C1082767A0}" presName="rootComposite" presStyleCnt="0"/>
      <dgm:spPr/>
    </dgm:pt>
    <dgm:pt modelId="{FCAD3782-9673-4CC2-AA8C-E238FD553E1F}" type="pres">
      <dgm:prSet presAssocID="{D6D52E5B-535E-4F60-AEDC-D1C1082767A0}" presName="rootText" presStyleLbl="node2" presStyleIdx="0" presStyleCnt="4" custScaleX="130405" custScaleY="438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275448-C59D-4C82-B633-7EB02799D66C}" type="pres">
      <dgm:prSet presAssocID="{D6D52E5B-535E-4F60-AEDC-D1C1082767A0}" presName="rootConnector" presStyleLbl="node2" presStyleIdx="0" presStyleCnt="4"/>
      <dgm:spPr/>
      <dgm:t>
        <a:bodyPr/>
        <a:lstStyle/>
        <a:p>
          <a:endParaRPr lang="ru-RU"/>
        </a:p>
      </dgm:t>
    </dgm:pt>
    <dgm:pt modelId="{864A6E6A-E7BE-4B60-85C5-D67FB916839E}" type="pres">
      <dgm:prSet presAssocID="{D6D52E5B-535E-4F60-AEDC-D1C1082767A0}" presName="hierChild4" presStyleCnt="0"/>
      <dgm:spPr/>
    </dgm:pt>
    <dgm:pt modelId="{CA184E26-5C74-4172-98B3-0E8480638A0C}" type="pres">
      <dgm:prSet presAssocID="{D6D52E5B-535E-4F60-AEDC-D1C1082767A0}" presName="hierChild5" presStyleCnt="0"/>
      <dgm:spPr/>
    </dgm:pt>
    <dgm:pt modelId="{47A7A151-C2C3-47DA-8A33-A0BFD9185081}" type="pres">
      <dgm:prSet presAssocID="{88D08888-DB25-4659-991E-243FB29F6B06}" presName="Name35" presStyleLbl="parChTrans1D2" presStyleIdx="1" presStyleCnt="4"/>
      <dgm:spPr/>
      <dgm:t>
        <a:bodyPr/>
        <a:lstStyle/>
        <a:p>
          <a:endParaRPr lang="ru-RU"/>
        </a:p>
      </dgm:t>
    </dgm:pt>
    <dgm:pt modelId="{EF474C85-35D6-4ED6-AFA2-2A3C0E7BB435}" type="pres">
      <dgm:prSet presAssocID="{816846DF-F533-47A2-92E2-076CB51C72BC}" presName="hierRoot2" presStyleCnt="0">
        <dgm:presLayoutVars>
          <dgm:hierBranch val="init"/>
        </dgm:presLayoutVars>
      </dgm:prSet>
      <dgm:spPr/>
    </dgm:pt>
    <dgm:pt modelId="{92071717-2883-4F7D-A966-C7FBB5BF54EC}" type="pres">
      <dgm:prSet presAssocID="{816846DF-F533-47A2-92E2-076CB51C72BC}" presName="rootComposite" presStyleCnt="0"/>
      <dgm:spPr/>
    </dgm:pt>
    <dgm:pt modelId="{F25E1F6A-18CD-40C2-916B-BB9D7CEFB487}" type="pres">
      <dgm:prSet presAssocID="{816846DF-F533-47A2-92E2-076CB51C72BC}" presName="rootText" presStyleLbl="node2" presStyleIdx="1" presStyleCnt="4" custScaleX="127929" custScaleY="435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678F2-962A-4AB0-BC21-A5D47815B5A6}" type="pres">
      <dgm:prSet presAssocID="{816846DF-F533-47A2-92E2-076CB51C72BC}" presName="rootConnector" presStyleLbl="node2" presStyleIdx="1" presStyleCnt="4"/>
      <dgm:spPr/>
      <dgm:t>
        <a:bodyPr/>
        <a:lstStyle/>
        <a:p>
          <a:endParaRPr lang="ru-RU"/>
        </a:p>
      </dgm:t>
    </dgm:pt>
    <dgm:pt modelId="{152490AB-106B-416B-8B87-EE8804F24D4E}" type="pres">
      <dgm:prSet presAssocID="{816846DF-F533-47A2-92E2-076CB51C72BC}" presName="hierChild4" presStyleCnt="0"/>
      <dgm:spPr/>
    </dgm:pt>
    <dgm:pt modelId="{441DB3D7-E4AB-439B-8961-36EA727AF502}" type="pres">
      <dgm:prSet presAssocID="{816846DF-F533-47A2-92E2-076CB51C72BC}" presName="hierChild5" presStyleCnt="0"/>
      <dgm:spPr/>
    </dgm:pt>
    <dgm:pt modelId="{97D6AB56-BBE4-4C7B-86FB-FE41542D4FF0}" type="pres">
      <dgm:prSet presAssocID="{8D005232-9AD4-4201-9D16-539B7747602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06DEC76-2858-439B-8009-442A233A997E}" type="pres">
      <dgm:prSet presAssocID="{32353E92-5160-4B04-BE2A-BCDEC11AD9DF}" presName="hierRoot2" presStyleCnt="0">
        <dgm:presLayoutVars>
          <dgm:hierBranch val="init"/>
        </dgm:presLayoutVars>
      </dgm:prSet>
      <dgm:spPr/>
    </dgm:pt>
    <dgm:pt modelId="{87C6B59B-564C-41C8-94B8-1209301A0CE8}" type="pres">
      <dgm:prSet presAssocID="{32353E92-5160-4B04-BE2A-BCDEC11AD9DF}" presName="rootComposite" presStyleCnt="0"/>
      <dgm:spPr/>
    </dgm:pt>
    <dgm:pt modelId="{EAF6D2D1-7411-4AE0-921F-AC157FFB58A8}" type="pres">
      <dgm:prSet presAssocID="{32353E92-5160-4B04-BE2A-BCDEC11AD9DF}" presName="rootText" presStyleLbl="node2" presStyleIdx="2" presStyleCnt="4" custScaleX="135733" custScaleY="438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6AAFB5-1230-4230-8C3E-DE0D3F21E262}" type="pres">
      <dgm:prSet presAssocID="{32353E92-5160-4B04-BE2A-BCDEC11AD9DF}" presName="rootConnector" presStyleLbl="node2" presStyleIdx="2" presStyleCnt="4"/>
      <dgm:spPr/>
      <dgm:t>
        <a:bodyPr/>
        <a:lstStyle/>
        <a:p>
          <a:endParaRPr lang="ru-RU"/>
        </a:p>
      </dgm:t>
    </dgm:pt>
    <dgm:pt modelId="{F1793395-F72B-4883-9BE1-AF629BF4664A}" type="pres">
      <dgm:prSet presAssocID="{32353E92-5160-4B04-BE2A-BCDEC11AD9DF}" presName="hierChild4" presStyleCnt="0"/>
      <dgm:spPr/>
    </dgm:pt>
    <dgm:pt modelId="{80FF0FD8-6AA0-4CED-9BA7-06F1E2E587ED}" type="pres">
      <dgm:prSet presAssocID="{32353E92-5160-4B04-BE2A-BCDEC11AD9DF}" presName="hierChild5" presStyleCnt="0"/>
      <dgm:spPr/>
    </dgm:pt>
    <dgm:pt modelId="{0543A47B-9FE7-4720-9B23-1943A43E874A}" type="pres">
      <dgm:prSet presAssocID="{234AC902-1430-4669-BD83-1194D33F007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5FDD44A1-FBAD-45CD-84D9-E091C1742B90}" type="pres">
      <dgm:prSet presAssocID="{214524AC-7113-4AEF-A163-8F23601A2FBE}" presName="hierRoot2" presStyleCnt="0">
        <dgm:presLayoutVars>
          <dgm:hierBranch val="init"/>
        </dgm:presLayoutVars>
      </dgm:prSet>
      <dgm:spPr/>
    </dgm:pt>
    <dgm:pt modelId="{D03D5AB9-0701-494E-B7AE-5CF9EAE7191A}" type="pres">
      <dgm:prSet presAssocID="{214524AC-7113-4AEF-A163-8F23601A2FBE}" presName="rootComposite" presStyleCnt="0"/>
      <dgm:spPr/>
    </dgm:pt>
    <dgm:pt modelId="{30989EAE-8B4F-4821-B41E-CF388EF19B15}" type="pres">
      <dgm:prSet presAssocID="{214524AC-7113-4AEF-A163-8F23601A2FBE}" presName="rootText" presStyleLbl="node2" presStyleIdx="3" presStyleCnt="4" custScaleX="123355" custScaleY="4364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41B68C-5250-4578-BE73-5E3A7A68743D}" type="pres">
      <dgm:prSet presAssocID="{214524AC-7113-4AEF-A163-8F23601A2FBE}" presName="rootConnector" presStyleLbl="node2" presStyleIdx="3" presStyleCnt="4"/>
      <dgm:spPr/>
      <dgm:t>
        <a:bodyPr/>
        <a:lstStyle/>
        <a:p>
          <a:endParaRPr lang="ru-RU"/>
        </a:p>
      </dgm:t>
    </dgm:pt>
    <dgm:pt modelId="{CA32AF37-52CF-4FE6-B0D3-9DCF54C9237D}" type="pres">
      <dgm:prSet presAssocID="{214524AC-7113-4AEF-A163-8F23601A2FBE}" presName="hierChild4" presStyleCnt="0"/>
      <dgm:spPr/>
    </dgm:pt>
    <dgm:pt modelId="{2277A4DD-786C-4F76-A486-BB063F43388D}" type="pres">
      <dgm:prSet presAssocID="{214524AC-7113-4AEF-A163-8F23601A2FBE}" presName="hierChild5" presStyleCnt="0"/>
      <dgm:spPr/>
    </dgm:pt>
    <dgm:pt modelId="{D2405C6F-4E36-49CA-86CD-3A80B2D63A38}" type="pres">
      <dgm:prSet presAssocID="{B9C3247C-EF85-407C-8F08-43168082858D}" presName="hierChild3" presStyleCnt="0"/>
      <dgm:spPr/>
    </dgm:pt>
  </dgm:ptLst>
  <dgm:cxnLst>
    <dgm:cxn modelId="{2493FA91-EBA4-4060-9EFA-7BDDE85DB032}" srcId="{B9C3247C-EF85-407C-8F08-43168082858D}" destId="{214524AC-7113-4AEF-A163-8F23601A2FBE}" srcOrd="3" destOrd="0" parTransId="{234AC902-1430-4669-BD83-1194D33F0070}" sibTransId="{5E33098F-3134-4A8A-8110-4DF122FB593C}"/>
    <dgm:cxn modelId="{B053C993-EC77-420F-BF54-546039C05F1F}" type="presOf" srcId="{B9C3247C-EF85-407C-8F08-43168082858D}" destId="{EA0C9EFC-D5F9-43F2-BD99-15B786ECB109}" srcOrd="1" destOrd="0" presId="urn:microsoft.com/office/officeart/2005/8/layout/orgChart1"/>
    <dgm:cxn modelId="{31DB72C9-3EB0-4DF0-959E-F81403207AC1}" type="presOf" srcId="{214524AC-7113-4AEF-A163-8F23601A2FBE}" destId="{30989EAE-8B4F-4821-B41E-CF388EF19B15}" srcOrd="0" destOrd="0" presId="urn:microsoft.com/office/officeart/2005/8/layout/orgChart1"/>
    <dgm:cxn modelId="{8CCCB8C3-A3AD-462E-B20F-9EB35D6B0B7B}" type="presOf" srcId="{8D005232-9AD4-4201-9D16-539B77476029}" destId="{97D6AB56-BBE4-4C7B-86FB-FE41542D4FF0}" srcOrd="0" destOrd="0" presId="urn:microsoft.com/office/officeart/2005/8/layout/orgChart1"/>
    <dgm:cxn modelId="{B559FB2A-5CBC-4114-9254-71D09D0EEB9F}" srcId="{B9C3247C-EF85-407C-8F08-43168082858D}" destId="{816846DF-F533-47A2-92E2-076CB51C72BC}" srcOrd="1" destOrd="0" parTransId="{88D08888-DB25-4659-991E-243FB29F6B06}" sibTransId="{8C3AB34D-C116-4900-860E-461E81B1E515}"/>
    <dgm:cxn modelId="{1586959D-C7E0-459E-B406-B5855C933C3A}" type="presOf" srcId="{D6D52E5B-535E-4F60-AEDC-D1C1082767A0}" destId="{FCAD3782-9673-4CC2-AA8C-E238FD553E1F}" srcOrd="0" destOrd="0" presId="urn:microsoft.com/office/officeart/2005/8/layout/orgChart1"/>
    <dgm:cxn modelId="{94198DD1-E5D5-4376-B0F1-73F16BB2F960}" type="presOf" srcId="{214524AC-7113-4AEF-A163-8F23601A2FBE}" destId="{EA41B68C-5250-4578-BE73-5E3A7A68743D}" srcOrd="1" destOrd="0" presId="urn:microsoft.com/office/officeart/2005/8/layout/orgChart1"/>
    <dgm:cxn modelId="{AA947E85-7F62-4A6C-8622-E3AD9FB6E3D3}" srcId="{114649A3-707D-44CE-B8C3-03B5F71BBF99}" destId="{B9C3247C-EF85-407C-8F08-43168082858D}" srcOrd="0" destOrd="0" parTransId="{3BDBA200-FAED-4DD5-A4C7-AA25B36A1586}" sibTransId="{D4A442EA-65C3-4AA5-8644-75CF29159DEC}"/>
    <dgm:cxn modelId="{B24D847A-0C81-49E0-88FE-D1676806A334}" type="presOf" srcId="{B9C3247C-EF85-407C-8F08-43168082858D}" destId="{2F71CB30-36F6-4C59-91BC-517255CBE3C1}" srcOrd="0" destOrd="0" presId="urn:microsoft.com/office/officeart/2005/8/layout/orgChart1"/>
    <dgm:cxn modelId="{163A315A-3C05-478A-A7CF-0653B163DE24}" type="presOf" srcId="{816846DF-F533-47A2-92E2-076CB51C72BC}" destId="{9A4678F2-962A-4AB0-BC21-A5D47815B5A6}" srcOrd="1" destOrd="0" presId="urn:microsoft.com/office/officeart/2005/8/layout/orgChart1"/>
    <dgm:cxn modelId="{C41AC0CD-FDA9-47E8-B3FC-14EAE592AE57}" srcId="{B9C3247C-EF85-407C-8F08-43168082858D}" destId="{D6D52E5B-535E-4F60-AEDC-D1C1082767A0}" srcOrd="0" destOrd="0" parTransId="{F291E882-ADB1-4010-AC28-99E990AD7AEC}" sibTransId="{E386D859-A4ED-4B42-B184-56FD90271C74}"/>
    <dgm:cxn modelId="{D346132A-A9E9-4B11-AC25-B0375C0344CD}" type="presOf" srcId="{114649A3-707D-44CE-B8C3-03B5F71BBF99}" destId="{90A67074-F593-42C4-9BE1-F80C6B8DD63D}" srcOrd="0" destOrd="0" presId="urn:microsoft.com/office/officeart/2005/8/layout/orgChart1"/>
    <dgm:cxn modelId="{4DB7E932-A495-431D-A138-41A1EA5637D0}" type="presOf" srcId="{234AC902-1430-4669-BD83-1194D33F0070}" destId="{0543A47B-9FE7-4720-9B23-1943A43E874A}" srcOrd="0" destOrd="0" presId="urn:microsoft.com/office/officeart/2005/8/layout/orgChart1"/>
    <dgm:cxn modelId="{9D00CFD1-B618-49B0-BFA7-5A1C08506EDC}" type="presOf" srcId="{32353E92-5160-4B04-BE2A-BCDEC11AD9DF}" destId="{F96AAFB5-1230-4230-8C3E-DE0D3F21E262}" srcOrd="1" destOrd="0" presId="urn:microsoft.com/office/officeart/2005/8/layout/orgChart1"/>
    <dgm:cxn modelId="{9500473C-1865-44D4-84AF-FD65DF0F1085}" type="presOf" srcId="{32353E92-5160-4B04-BE2A-BCDEC11AD9DF}" destId="{EAF6D2D1-7411-4AE0-921F-AC157FFB58A8}" srcOrd="0" destOrd="0" presId="urn:microsoft.com/office/officeart/2005/8/layout/orgChart1"/>
    <dgm:cxn modelId="{ED14533E-4348-4C3D-BD25-2F41F427A521}" type="presOf" srcId="{F291E882-ADB1-4010-AC28-99E990AD7AEC}" destId="{3E415A5A-91C3-43DA-8B33-F9EA52B82B38}" srcOrd="0" destOrd="0" presId="urn:microsoft.com/office/officeart/2005/8/layout/orgChart1"/>
    <dgm:cxn modelId="{B0F1649A-5E13-4F8D-AAFB-17BA3D2C9568}" type="presOf" srcId="{88D08888-DB25-4659-991E-243FB29F6B06}" destId="{47A7A151-C2C3-47DA-8A33-A0BFD9185081}" srcOrd="0" destOrd="0" presId="urn:microsoft.com/office/officeart/2005/8/layout/orgChart1"/>
    <dgm:cxn modelId="{0E458967-91A8-4D7C-831E-E9D9ADDBFBE9}" srcId="{B9C3247C-EF85-407C-8F08-43168082858D}" destId="{32353E92-5160-4B04-BE2A-BCDEC11AD9DF}" srcOrd="2" destOrd="0" parTransId="{8D005232-9AD4-4201-9D16-539B77476029}" sibTransId="{9D53F249-C567-48DE-913C-63A6A01D4FE5}"/>
    <dgm:cxn modelId="{3634DF70-2F29-469E-8C6B-04C38E3014FA}" type="presOf" srcId="{D6D52E5B-535E-4F60-AEDC-D1C1082767A0}" destId="{25275448-C59D-4C82-B633-7EB02799D66C}" srcOrd="1" destOrd="0" presId="urn:microsoft.com/office/officeart/2005/8/layout/orgChart1"/>
    <dgm:cxn modelId="{D18C9FD5-5A5F-427A-A7FA-716E400BFEC7}" type="presOf" srcId="{816846DF-F533-47A2-92E2-076CB51C72BC}" destId="{F25E1F6A-18CD-40C2-916B-BB9D7CEFB487}" srcOrd="0" destOrd="0" presId="urn:microsoft.com/office/officeart/2005/8/layout/orgChart1"/>
    <dgm:cxn modelId="{10A04C43-135A-4F2D-B182-1C95306E88BB}" type="presParOf" srcId="{90A67074-F593-42C4-9BE1-F80C6B8DD63D}" destId="{4191494A-6F64-4E21-9C51-5DA907313D25}" srcOrd="0" destOrd="0" presId="urn:microsoft.com/office/officeart/2005/8/layout/orgChart1"/>
    <dgm:cxn modelId="{02C64235-1824-4153-89CC-72BFF2CF0FA9}" type="presParOf" srcId="{4191494A-6F64-4E21-9C51-5DA907313D25}" destId="{84E7AB34-07DF-46C3-BB3F-BCD94F95625C}" srcOrd="0" destOrd="0" presId="urn:microsoft.com/office/officeart/2005/8/layout/orgChart1"/>
    <dgm:cxn modelId="{73E25B85-2129-4EDB-831E-FA842A443D59}" type="presParOf" srcId="{84E7AB34-07DF-46C3-BB3F-BCD94F95625C}" destId="{2F71CB30-36F6-4C59-91BC-517255CBE3C1}" srcOrd="0" destOrd="0" presId="urn:microsoft.com/office/officeart/2005/8/layout/orgChart1"/>
    <dgm:cxn modelId="{C3E6AE1F-AA20-47D8-A34B-B3CFB0C535D4}" type="presParOf" srcId="{84E7AB34-07DF-46C3-BB3F-BCD94F95625C}" destId="{EA0C9EFC-D5F9-43F2-BD99-15B786ECB109}" srcOrd="1" destOrd="0" presId="urn:microsoft.com/office/officeart/2005/8/layout/orgChart1"/>
    <dgm:cxn modelId="{89A3A917-6F91-411A-99C9-E111BF0D2D3A}" type="presParOf" srcId="{4191494A-6F64-4E21-9C51-5DA907313D25}" destId="{691885FB-1182-48F0-843E-336A5375BA88}" srcOrd="1" destOrd="0" presId="urn:microsoft.com/office/officeart/2005/8/layout/orgChart1"/>
    <dgm:cxn modelId="{82E714FA-F797-4FBD-A9DE-1E12C0106299}" type="presParOf" srcId="{691885FB-1182-48F0-843E-336A5375BA88}" destId="{3E415A5A-91C3-43DA-8B33-F9EA52B82B38}" srcOrd="0" destOrd="0" presId="urn:microsoft.com/office/officeart/2005/8/layout/orgChart1"/>
    <dgm:cxn modelId="{9608609B-B412-4070-B55F-3D0C52A311FF}" type="presParOf" srcId="{691885FB-1182-48F0-843E-336A5375BA88}" destId="{3AF2EB26-D99D-469D-B095-AFC153BD91F7}" srcOrd="1" destOrd="0" presId="urn:microsoft.com/office/officeart/2005/8/layout/orgChart1"/>
    <dgm:cxn modelId="{DE9EE5E2-82DA-412A-9F6A-0054EF18016E}" type="presParOf" srcId="{3AF2EB26-D99D-469D-B095-AFC153BD91F7}" destId="{10F17E2F-6465-4AFD-8BFA-8D559D84BCA8}" srcOrd="0" destOrd="0" presId="urn:microsoft.com/office/officeart/2005/8/layout/orgChart1"/>
    <dgm:cxn modelId="{18583C0A-4275-4F3F-ADDA-B47EF2036994}" type="presParOf" srcId="{10F17E2F-6465-4AFD-8BFA-8D559D84BCA8}" destId="{FCAD3782-9673-4CC2-AA8C-E238FD553E1F}" srcOrd="0" destOrd="0" presId="urn:microsoft.com/office/officeart/2005/8/layout/orgChart1"/>
    <dgm:cxn modelId="{36F797D0-CFBE-432D-9126-22660A5B1887}" type="presParOf" srcId="{10F17E2F-6465-4AFD-8BFA-8D559D84BCA8}" destId="{25275448-C59D-4C82-B633-7EB02799D66C}" srcOrd="1" destOrd="0" presId="urn:microsoft.com/office/officeart/2005/8/layout/orgChart1"/>
    <dgm:cxn modelId="{4BE93DED-F650-4524-8BAB-76AC03F278B0}" type="presParOf" srcId="{3AF2EB26-D99D-469D-B095-AFC153BD91F7}" destId="{864A6E6A-E7BE-4B60-85C5-D67FB916839E}" srcOrd="1" destOrd="0" presId="urn:microsoft.com/office/officeart/2005/8/layout/orgChart1"/>
    <dgm:cxn modelId="{DF61F781-872C-44A9-8FCE-FE618E86682E}" type="presParOf" srcId="{3AF2EB26-D99D-469D-B095-AFC153BD91F7}" destId="{CA184E26-5C74-4172-98B3-0E8480638A0C}" srcOrd="2" destOrd="0" presId="urn:microsoft.com/office/officeart/2005/8/layout/orgChart1"/>
    <dgm:cxn modelId="{E84351C7-3F67-433F-8749-A00184BAC970}" type="presParOf" srcId="{691885FB-1182-48F0-843E-336A5375BA88}" destId="{47A7A151-C2C3-47DA-8A33-A0BFD9185081}" srcOrd="2" destOrd="0" presId="urn:microsoft.com/office/officeart/2005/8/layout/orgChart1"/>
    <dgm:cxn modelId="{D69E89E2-5CDF-4754-8A17-C23C5BE56582}" type="presParOf" srcId="{691885FB-1182-48F0-843E-336A5375BA88}" destId="{EF474C85-35D6-4ED6-AFA2-2A3C0E7BB435}" srcOrd="3" destOrd="0" presId="urn:microsoft.com/office/officeart/2005/8/layout/orgChart1"/>
    <dgm:cxn modelId="{18D8C877-3843-45BA-9BE8-FB6F69E83654}" type="presParOf" srcId="{EF474C85-35D6-4ED6-AFA2-2A3C0E7BB435}" destId="{92071717-2883-4F7D-A966-C7FBB5BF54EC}" srcOrd="0" destOrd="0" presId="urn:microsoft.com/office/officeart/2005/8/layout/orgChart1"/>
    <dgm:cxn modelId="{8A464388-819A-42FC-8371-8834C9960F26}" type="presParOf" srcId="{92071717-2883-4F7D-A966-C7FBB5BF54EC}" destId="{F25E1F6A-18CD-40C2-916B-BB9D7CEFB487}" srcOrd="0" destOrd="0" presId="urn:microsoft.com/office/officeart/2005/8/layout/orgChart1"/>
    <dgm:cxn modelId="{65531A54-247A-4E31-9E37-4A93544AE265}" type="presParOf" srcId="{92071717-2883-4F7D-A966-C7FBB5BF54EC}" destId="{9A4678F2-962A-4AB0-BC21-A5D47815B5A6}" srcOrd="1" destOrd="0" presId="urn:microsoft.com/office/officeart/2005/8/layout/orgChart1"/>
    <dgm:cxn modelId="{4DC44E77-8D59-4F45-A3AD-33B33DD4D48A}" type="presParOf" srcId="{EF474C85-35D6-4ED6-AFA2-2A3C0E7BB435}" destId="{152490AB-106B-416B-8B87-EE8804F24D4E}" srcOrd="1" destOrd="0" presId="urn:microsoft.com/office/officeart/2005/8/layout/orgChart1"/>
    <dgm:cxn modelId="{F5844937-7FFB-4443-A2FE-72D51E5E4952}" type="presParOf" srcId="{EF474C85-35D6-4ED6-AFA2-2A3C0E7BB435}" destId="{441DB3D7-E4AB-439B-8961-36EA727AF502}" srcOrd="2" destOrd="0" presId="urn:microsoft.com/office/officeart/2005/8/layout/orgChart1"/>
    <dgm:cxn modelId="{77E48E75-2AA6-4FA9-8CB3-4E6BBB4067E9}" type="presParOf" srcId="{691885FB-1182-48F0-843E-336A5375BA88}" destId="{97D6AB56-BBE4-4C7B-86FB-FE41542D4FF0}" srcOrd="4" destOrd="0" presId="urn:microsoft.com/office/officeart/2005/8/layout/orgChart1"/>
    <dgm:cxn modelId="{B27925FC-E15A-423F-8145-1166F193459A}" type="presParOf" srcId="{691885FB-1182-48F0-843E-336A5375BA88}" destId="{C06DEC76-2858-439B-8009-442A233A997E}" srcOrd="5" destOrd="0" presId="urn:microsoft.com/office/officeart/2005/8/layout/orgChart1"/>
    <dgm:cxn modelId="{3CF5AC5A-CB5C-4F7D-9C55-F75C7E08F5AC}" type="presParOf" srcId="{C06DEC76-2858-439B-8009-442A233A997E}" destId="{87C6B59B-564C-41C8-94B8-1209301A0CE8}" srcOrd="0" destOrd="0" presId="urn:microsoft.com/office/officeart/2005/8/layout/orgChart1"/>
    <dgm:cxn modelId="{16441CD7-FC99-44F8-8D55-73285701D20E}" type="presParOf" srcId="{87C6B59B-564C-41C8-94B8-1209301A0CE8}" destId="{EAF6D2D1-7411-4AE0-921F-AC157FFB58A8}" srcOrd="0" destOrd="0" presId="urn:microsoft.com/office/officeart/2005/8/layout/orgChart1"/>
    <dgm:cxn modelId="{C2EF7FCF-C40F-412E-9E9D-0ED180399862}" type="presParOf" srcId="{87C6B59B-564C-41C8-94B8-1209301A0CE8}" destId="{F96AAFB5-1230-4230-8C3E-DE0D3F21E262}" srcOrd="1" destOrd="0" presId="urn:microsoft.com/office/officeart/2005/8/layout/orgChart1"/>
    <dgm:cxn modelId="{14DB6DAB-52BE-4676-8840-4B07856F186E}" type="presParOf" srcId="{C06DEC76-2858-439B-8009-442A233A997E}" destId="{F1793395-F72B-4883-9BE1-AF629BF4664A}" srcOrd="1" destOrd="0" presId="urn:microsoft.com/office/officeart/2005/8/layout/orgChart1"/>
    <dgm:cxn modelId="{C5DC059F-F0AD-42A0-A1A6-5F27A87730CF}" type="presParOf" srcId="{C06DEC76-2858-439B-8009-442A233A997E}" destId="{80FF0FD8-6AA0-4CED-9BA7-06F1E2E587ED}" srcOrd="2" destOrd="0" presId="urn:microsoft.com/office/officeart/2005/8/layout/orgChart1"/>
    <dgm:cxn modelId="{0E1A7FAC-563C-4CBD-AF35-294330C6B40E}" type="presParOf" srcId="{691885FB-1182-48F0-843E-336A5375BA88}" destId="{0543A47B-9FE7-4720-9B23-1943A43E874A}" srcOrd="6" destOrd="0" presId="urn:microsoft.com/office/officeart/2005/8/layout/orgChart1"/>
    <dgm:cxn modelId="{C43C51F6-34C9-4095-A029-457D393B14D5}" type="presParOf" srcId="{691885FB-1182-48F0-843E-336A5375BA88}" destId="{5FDD44A1-FBAD-45CD-84D9-E091C1742B90}" srcOrd="7" destOrd="0" presId="urn:microsoft.com/office/officeart/2005/8/layout/orgChart1"/>
    <dgm:cxn modelId="{D4FD4EF8-D3C8-4C4E-A86C-33F349AFEEA9}" type="presParOf" srcId="{5FDD44A1-FBAD-45CD-84D9-E091C1742B90}" destId="{D03D5AB9-0701-494E-B7AE-5CF9EAE7191A}" srcOrd="0" destOrd="0" presId="urn:microsoft.com/office/officeart/2005/8/layout/orgChart1"/>
    <dgm:cxn modelId="{DAA3695F-9AB5-4078-A014-909B614A5064}" type="presParOf" srcId="{D03D5AB9-0701-494E-B7AE-5CF9EAE7191A}" destId="{30989EAE-8B4F-4821-B41E-CF388EF19B15}" srcOrd="0" destOrd="0" presId="urn:microsoft.com/office/officeart/2005/8/layout/orgChart1"/>
    <dgm:cxn modelId="{FD0FF31B-5B06-4266-839A-8E3505B627A6}" type="presParOf" srcId="{D03D5AB9-0701-494E-B7AE-5CF9EAE7191A}" destId="{EA41B68C-5250-4578-BE73-5E3A7A68743D}" srcOrd="1" destOrd="0" presId="urn:microsoft.com/office/officeart/2005/8/layout/orgChart1"/>
    <dgm:cxn modelId="{95989239-907C-49BB-83EF-19FA635B7684}" type="presParOf" srcId="{5FDD44A1-FBAD-45CD-84D9-E091C1742B90}" destId="{CA32AF37-52CF-4FE6-B0D3-9DCF54C9237D}" srcOrd="1" destOrd="0" presId="urn:microsoft.com/office/officeart/2005/8/layout/orgChart1"/>
    <dgm:cxn modelId="{81F433B8-EBFA-4F4F-8402-203F0B723E5E}" type="presParOf" srcId="{5FDD44A1-FBAD-45CD-84D9-E091C1742B90}" destId="{2277A4DD-786C-4F76-A486-BB063F43388D}" srcOrd="2" destOrd="0" presId="urn:microsoft.com/office/officeart/2005/8/layout/orgChart1"/>
    <dgm:cxn modelId="{50ECD53B-1F93-4F6E-93CD-80057834C3E8}" type="presParOf" srcId="{4191494A-6F64-4E21-9C51-5DA907313D25}" destId="{D2405C6F-4E36-49CA-86CD-3A80B2D63A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3A47B-9FE7-4720-9B23-1943A43E874A}">
      <dsp:nvSpPr>
        <dsp:cNvPr id="0" name=""/>
        <dsp:cNvSpPr/>
      </dsp:nvSpPr>
      <dsp:spPr>
        <a:xfrm>
          <a:off x="3462337" y="582396"/>
          <a:ext cx="2651378" cy="2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7"/>
              </a:lnTo>
              <a:lnTo>
                <a:pt x="2651378" y="121817"/>
              </a:lnTo>
              <a:lnTo>
                <a:pt x="2651378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6AB56-BBE4-4C7B-86FB-FE41542D4FF0}">
      <dsp:nvSpPr>
        <dsp:cNvPr id="0" name=""/>
        <dsp:cNvSpPr/>
      </dsp:nvSpPr>
      <dsp:spPr>
        <a:xfrm>
          <a:off x="3462337" y="582396"/>
          <a:ext cx="904811" cy="2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7"/>
              </a:lnTo>
              <a:lnTo>
                <a:pt x="904811" y="121817"/>
              </a:lnTo>
              <a:lnTo>
                <a:pt x="904811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7A151-C2C3-47DA-8A33-A0BFD9185081}">
      <dsp:nvSpPr>
        <dsp:cNvPr id="0" name=""/>
        <dsp:cNvSpPr/>
      </dsp:nvSpPr>
      <dsp:spPr>
        <a:xfrm>
          <a:off x="2594048" y="582396"/>
          <a:ext cx="868288" cy="243635"/>
        </a:xfrm>
        <a:custGeom>
          <a:avLst/>
          <a:gdLst/>
          <a:ahLst/>
          <a:cxnLst/>
          <a:rect l="0" t="0" r="0" b="0"/>
          <a:pathLst>
            <a:path>
              <a:moveTo>
                <a:pt x="868288" y="0"/>
              </a:moveTo>
              <a:lnTo>
                <a:pt x="868288" y="121817"/>
              </a:lnTo>
              <a:lnTo>
                <a:pt x="0" y="121817"/>
              </a:lnTo>
              <a:lnTo>
                <a:pt x="0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15A5A-91C3-43DA-8B33-F9EA52B82B38}">
      <dsp:nvSpPr>
        <dsp:cNvPr id="0" name=""/>
        <dsp:cNvSpPr/>
      </dsp:nvSpPr>
      <dsp:spPr>
        <a:xfrm>
          <a:off x="851855" y="582396"/>
          <a:ext cx="2610482" cy="243635"/>
        </a:xfrm>
        <a:custGeom>
          <a:avLst/>
          <a:gdLst/>
          <a:ahLst/>
          <a:cxnLst/>
          <a:rect l="0" t="0" r="0" b="0"/>
          <a:pathLst>
            <a:path>
              <a:moveTo>
                <a:pt x="2610482" y="0"/>
              </a:moveTo>
              <a:lnTo>
                <a:pt x="2610482" y="121817"/>
              </a:lnTo>
              <a:lnTo>
                <a:pt x="0" y="121817"/>
              </a:lnTo>
              <a:lnTo>
                <a:pt x="0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1CB30-36F6-4C59-91BC-517255CBE3C1}">
      <dsp:nvSpPr>
        <dsp:cNvPr id="0" name=""/>
        <dsp:cNvSpPr/>
      </dsp:nvSpPr>
      <dsp:spPr>
        <a:xfrm>
          <a:off x="1800225" y="2311"/>
          <a:ext cx="3324224" cy="5800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Глава Видимского городского поселения Нижнеилимского района</a:t>
          </a:r>
        </a:p>
      </dsp:txBody>
      <dsp:txXfrm>
        <a:off x="1800225" y="2311"/>
        <a:ext cx="3324224" cy="580085"/>
      </dsp:txXfrm>
    </dsp:sp>
    <dsp:sp modelId="{FCAD3782-9673-4CC2-AA8C-E238FD553E1F}">
      <dsp:nvSpPr>
        <dsp:cNvPr id="0" name=""/>
        <dsp:cNvSpPr/>
      </dsp:nvSpPr>
      <dsp:spPr>
        <a:xfrm>
          <a:off x="95395" y="826032"/>
          <a:ext cx="1512920" cy="25415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Муниципальные служащие, ведущие специалисты (7 едениц), в том числе: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1) блок экономики и финансов (2 единицы);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2) блок муниципального хозяйства (2 единицы);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3) блок социальных услуг (1 единица);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4) блок правовой и правоохранительной работы (2 единицы).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95395" y="826032"/>
        <a:ext cx="1512920" cy="2541527"/>
      </dsp:txXfrm>
    </dsp:sp>
    <dsp:sp modelId="{F25E1F6A-18CD-40C2-916B-BB9D7CEFB487}">
      <dsp:nvSpPr>
        <dsp:cNvPr id="0" name=""/>
        <dsp:cNvSpPr/>
      </dsp:nvSpPr>
      <dsp:spPr>
        <a:xfrm>
          <a:off x="1851951" y="826032"/>
          <a:ext cx="1484194" cy="25283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Технические исполнители (2 единицы),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ведущий бухгалтер (1 единица);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2) делопроизводитель (1 единица);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851951" y="826032"/>
        <a:ext cx="1484194" cy="2528318"/>
      </dsp:txXfrm>
    </dsp:sp>
    <dsp:sp modelId="{EAF6D2D1-7411-4AE0-921F-AC157FFB58A8}">
      <dsp:nvSpPr>
        <dsp:cNvPr id="0" name=""/>
        <dsp:cNvSpPr/>
      </dsp:nvSpPr>
      <dsp:spPr>
        <a:xfrm>
          <a:off x="3579781" y="826032"/>
          <a:ext cx="1574734" cy="2543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Вспомогательный персонал (рабочие)  (4 единицы),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сторожа (3 единицы);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2)водитель (0,5 единиц)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3) </a:t>
          </a: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Рабочий по комплексному обслуживанию и ремонту зданий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(0,5 единиц)</a:t>
          </a:r>
        </a:p>
      </dsp:txBody>
      <dsp:txXfrm>
        <a:off x="3579781" y="826032"/>
        <a:ext cx="1574734" cy="2543505"/>
      </dsp:txXfrm>
    </dsp:sp>
    <dsp:sp modelId="{30989EAE-8B4F-4821-B41E-CF388EF19B15}">
      <dsp:nvSpPr>
        <dsp:cNvPr id="0" name=""/>
        <dsp:cNvSpPr/>
      </dsp:nvSpPr>
      <dsp:spPr>
        <a:xfrm>
          <a:off x="5398151" y="826032"/>
          <a:ext cx="1431128" cy="25315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Технические работники (1 еденица),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Инспектор (военно-учетный работник)</a:t>
          </a:r>
        </a:p>
      </dsp:txBody>
      <dsp:txXfrm>
        <a:off x="5398151" y="826032"/>
        <a:ext cx="1431128" cy="2531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8A7D-11BA-4CA6-874D-312C1555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2019-04-09T03:55:00Z</cp:lastPrinted>
  <dcterms:created xsi:type="dcterms:W3CDTF">2022-01-31T07:19:00Z</dcterms:created>
  <dcterms:modified xsi:type="dcterms:W3CDTF">2022-01-31T07:19:00Z</dcterms:modified>
</cp:coreProperties>
</file>