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01" w:rsidRPr="00E846E3" w:rsidRDefault="00211E2B" w:rsidP="00E846E3">
      <w:pPr>
        <w:spacing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24.11.2020Г. №186</w:t>
      </w:r>
    </w:p>
    <w:p w:rsidR="006E5301" w:rsidRPr="00E846E3" w:rsidRDefault="006E5301" w:rsidP="00E846E3">
      <w:pPr>
        <w:spacing w:after="20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E846E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E5301" w:rsidRPr="00E846E3" w:rsidRDefault="006E5301" w:rsidP="00E846E3">
      <w:pPr>
        <w:spacing w:after="20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E846E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E5301" w:rsidRPr="00E846E3" w:rsidRDefault="006E5301" w:rsidP="00E846E3">
      <w:pPr>
        <w:spacing w:after="20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E846E3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6E5301" w:rsidRPr="00E846E3" w:rsidRDefault="006E5301" w:rsidP="00E846E3">
      <w:pPr>
        <w:spacing w:after="20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E846E3">
        <w:rPr>
          <w:rFonts w:ascii="Arial" w:eastAsia="Calibri" w:hAnsi="Arial" w:cs="Arial"/>
          <w:b/>
          <w:sz w:val="32"/>
          <w:szCs w:val="32"/>
        </w:rPr>
        <w:t>«НИЖНЕИЛИМСКИЙ РАЙОН»</w:t>
      </w:r>
    </w:p>
    <w:p w:rsidR="006E5301" w:rsidRPr="00E846E3" w:rsidRDefault="006E5301" w:rsidP="00E846E3">
      <w:pPr>
        <w:spacing w:after="20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E846E3">
        <w:rPr>
          <w:rFonts w:ascii="Arial" w:eastAsia="Calibri" w:hAnsi="Arial" w:cs="Arial"/>
          <w:b/>
          <w:sz w:val="32"/>
          <w:szCs w:val="32"/>
        </w:rPr>
        <w:t>ВИДИМСКОЕ МУНИЦИПАЛЬНОЕ ОБРАЗОВАНИЕ</w:t>
      </w:r>
    </w:p>
    <w:p w:rsidR="006E5301" w:rsidRPr="00E846E3" w:rsidRDefault="006E5301" w:rsidP="00E846E3">
      <w:pPr>
        <w:spacing w:after="20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E846E3">
        <w:rPr>
          <w:rFonts w:ascii="Arial" w:eastAsia="Calibri" w:hAnsi="Arial" w:cs="Arial"/>
          <w:b/>
          <w:sz w:val="32"/>
          <w:szCs w:val="32"/>
        </w:rPr>
        <w:t>ДУМА ПОСЕЛЕНИЯ</w:t>
      </w:r>
    </w:p>
    <w:p w:rsidR="006E5301" w:rsidRPr="00E846E3" w:rsidRDefault="006E5301" w:rsidP="00E846E3">
      <w:pPr>
        <w:spacing w:after="20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E846E3">
        <w:rPr>
          <w:rFonts w:ascii="Arial" w:eastAsia="Calibri" w:hAnsi="Arial" w:cs="Arial"/>
          <w:b/>
          <w:sz w:val="32"/>
          <w:szCs w:val="32"/>
        </w:rPr>
        <w:t>РЕШЕНИЕ</w:t>
      </w:r>
    </w:p>
    <w:p w:rsidR="00B41FAF" w:rsidRDefault="009E5298" w:rsidP="009E5298">
      <w:pPr>
        <w:pStyle w:val="ConsPlusTitle"/>
        <w:widowControl/>
        <w:jc w:val="center"/>
        <w:rPr>
          <w:rFonts w:ascii="Arial" w:hAnsi="Arial" w:cs="Arial"/>
          <w:sz w:val="32"/>
          <w:szCs w:val="28"/>
        </w:rPr>
      </w:pPr>
      <w:r w:rsidRPr="00E846E3">
        <w:rPr>
          <w:rFonts w:ascii="Arial" w:hAnsi="Arial" w:cs="Arial"/>
          <w:bCs/>
          <w:kern w:val="2"/>
          <w:sz w:val="32"/>
          <w:szCs w:val="28"/>
        </w:rPr>
        <w:t xml:space="preserve">ОБ УТВЕРЖДЕНИИ </w:t>
      </w:r>
      <w:r w:rsidRPr="00E846E3">
        <w:rPr>
          <w:rFonts w:ascii="Arial" w:hAnsi="Arial" w:cs="Arial"/>
          <w:sz w:val="32"/>
          <w:szCs w:val="28"/>
        </w:rPr>
        <w:t xml:space="preserve">ПОЛОЖЕНИЯ </w:t>
      </w:r>
    </w:p>
    <w:p w:rsidR="009E5298" w:rsidRPr="00E846E3" w:rsidRDefault="009E5298" w:rsidP="009E5298">
      <w:pPr>
        <w:pStyle w:val="ConsPlusTitle"/>
        <w:widowControl/>
        <w:jc w:val="center"/>
        <w:rPr>
          <w:rFonts w:ascii="Arial" w:hAnsi="Arial" w:cs="Arial"/>
          <w:sz w:val="32"/>
          <w:szCs w:val="24"/>
        </w:rPr>
      </w:pPr>
      <w:r w:rsidRPr="00E846E3">
        <w:rPr>
          <w:rFonts w:ascii="Arial" w:hAnsi="Arial" w:cs="Arial"/>
          <w:sz w:val="32"/>
          <w:szCs w:val="28"/>
        </w:rPr>
        <w:t xml:space="preserve">О СОЗДАНИИ, </w:t>
      </w:r>
      <w:r w:rsidRPr="00E846E3">
        <w:rPr>
          <w:rFonts w:ascii="Arial" w:eastAsiaTheme="minorHAnsi" w:hAnsi="Arial" w:cs="Arial"/>
          <w:bCs/>
          <w:sz w:val="32"/>
          <w:szCs w:val="28"/>
          <w:lang w:eastAsia="en-US"/>
        </w:rPr>
        <w:t>СОДЕРЖАНИИ</w:t>
      </w:r>
      <w:r w:rsidRPr="00E846E3">
        <w:rPr>
          <w:rFonts w:ascii="Arial" w:eastAsiaTheme="minorHAnsi" w:hAnsi="Arial" w:cs="Arial"/>
          <w:bCs/>
          <w:sz w:val="32"/>
          <w:szCs w:val="28"/>
          <w:lang w:eastAsia="en-US"/>
        </w:rPr>
        <w:br/>
        <w:t>И ОРГАНИЗАЦИИ ДЕЯТЕЛЬНОСТИ АВАРИЙНО-СПАСАТЕЛЬНЫХ СЛУЖБ И (ИЛИ) АВАРИЙНО-СПАСАТЕЛЬНЫХ ФОРМИРОВАНИЙ НА ТЕРРИТОРИИ МУНИЦИПАЛЬНОГО ОБРАЗОВАНИЯ</w:t>
      </w:r>
      <w:r w:rsidRPr="00E846E3">
        <w:rPr>
          <w:rFonts w:ascii="Arial" w:hAnsi="Arial" w:cs="Arial"/>
          <w:kern w:val="2"/>
          <w:sz w:val="32"/>
          <w:szCs w:val="28"/>
        </w:rPr>
        <w:t xml:space="preserve"> </w:t>
      </w:r>
      <w:r w:rsidR="00E846E3">
        <w:rPr>
          <w:rFonts w:ascii="Arial" w:hAnsi="Arial" w:cs="Arial"/>
          <w:kern w:val="2"/>
          <w:sz w:val="32"/>
          <w:szCs w:val="28"/>
        </w:rPr>
        <w:t>«</w:t>
      </w:r>
      <w:r w:rsidR="00E846E3" w:rsidRPr="00E846E3">
        <w:rPr>
          <w:rFonts w:ascii="Arial" w:hAnsi="Arial" w:cs="Arial"/>
          <w:kern w:val="2"/>
          <w:sz w:val="32"/>
          <w:szCs w:val="24"/>
        </w:rPr>
        <w:t>ВИДИМСКОЕ ГОРОДСКОЕ ПОСЕЛЕНИЕ</w:t>
      </w:r>
      <w:r w:rsidR="00E846E3">
        <w:rPr>
          <w:rFonts w:ascii="Arial" w:hAnsi="Arial" w:cs="Arial"/>
          <w:kern w:val="2"/>
          <w:sz w:val="32"/>
          <w:szCs w:val="24"/>
        </w:rPr>
        <w:t>»</w:t>
      </w:r>
    </w:p>
    <w:p w:rsidR="009E5298" w:rsidRPr="00E846E3" w:rsidRDefault="009E5298" w:rsidP="009E5298">
      <w:pPr>
        <w:autoSpaceDE w:val="0"/>
        <w:autoSpaceDN w:val="0"/>
        <w:adjustRightInd w:val="0"/>
        <w:ind w:firstLine="709"/>
        <w:rPr>
          <w:rFonts w:ascii="Arial" w:hAnsi="Arial" w:cs="Arial"/>
          <w:szCs w:val="28"/>
        </w:rPr>
      </w:pPr>
    </w:p>
    <w:p w:rsidR="007369E8" w:rsidRPr="007369E8" w:rsidRDefault="009E5298" w:rsidP="009E529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8"/>
        </w:rPr>
      </w:pPr>
      <w:r w:rsidRPr="007369E8">
        <w:rPr>
          <w:rFonts w:ascii="Arial" w:hAnsi="Arial" w:cs="Arial"/>
          <w:sz w:val="24"/>
          <w:szCs w:val="28"/>
        </w:rPr>
        <w:t xml:space="preserve">В соответствии с </w:t>
      </w:r>
      <w:r w:rsidRPr="007369E8">
        <w:rPr>
          <w:rFonts w:ascii="Arial" w:eastAsiaTheme="minorHAnsi" w:hAnsi="Arial" w:cs="Arial"/>
          <w:sz w:val="24"/>
          <w:szCs w:val="28"/>
          <w:lang w:eastAsia="en-US"/>
        </w:rPr>
        <w:t xml:space="preserve">Федеральным законом от 22 августа 1995 года </w:t>
      </w:r>
      <w:r w:rsidRPr="007369E8">
        <w:rPr>
          <w:rFonts w:ascii="Arial" w:eastAsiaTheme="minorHAnsi" w:hAnsi="Arial" w:cs="Arial"/>
          <w:sz w:val="24"/>
          <w:szCs w:val="28"/>
          <w:lang w:eastAsia="en-US"/>
        </w:rPr>
        <w:br/>
        <w:t>№ 151-ФЗ «Об аварийно-спасательных службах и статусе спасателей», Федеральным законом от 6 октября 2003 года № 131-ФЗ «Об общих принципах организации местного самоуправ</w:t>
      </w:r>
      <w:r w:rsidR="00E275BC" w:rsidRPr="007369E8">
        <w:rPr>
          <w:rFonts w:ascii="Arial" w:eastAsiaTheme="minorHAnsi" w:hAnsi="Arial" w:cs="Arial"/>
          <w:sz w:val="24"/>
          <w:szCs w:val="28"/>
          <w:lang w:eastAsia="en-US"/>
        </w:rPr>
        <w:t>ления в Российской Федерации», п. 25 ч.1 ст. 6</w:t>
      </w:r>
      <w:r w:rsidR="005722CB" w:rsidRPr="007369E8">
        <w:rPr>
          <w:rFonts w:ascii="Arial" w:hAnsi="Arial" w:cs="Arial"/>
          <w:sz w:val="24"/>
          <w:szCs w:val="28"/>
        </w:rPr>
        <w:t xml:space="preserve"> Устава Видимс</w:t>
      </w:r>
      <w:r w:rsidR="007369E8" w:rsidRPr="007369E8">
        <w:rPr>
          <w:rFonts w:ascii="Arial" w:hAnsi="Arial" w:cs="Arial"/>
          <w:sz w:val="24"/>
          <w:szCs w:val="28"/>
        </w:rPr>
        <w:t xml:space="preserve">кого муниципального образования, Дума Видимского городского поселения </w:t>
      </w:r>
    </w:p>
    <w:p w:rsidR="009E5298" w:rsidRPr="007369E8" w:rsidRDefault="007369E8" w:rsidP="007369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369E8">
        <w:rPr>
          <w:rFonts w:ascii="Arial" w:hAnsi="Arial" w:cs="Arial"/>
          <w:b/>
          <w:sz w:val="30"/>
          <w:szCs w:val="30"/>
        </w:rPr>
        <w:t>РЕШИЛА:</w:t>
      </w:r>
    </w:p>
    <w:p w:rsidR="007369E8" w:rsidRPr="00E846E3" w:rsidRDefault="007369E8" w:rsidP="007369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8"/>
        </w:rPr>
      </w:pPr>
    </w:p>
    <w:p w:rsidR="009E5298" w:rsidRPr="007369E8" w:rsidRDefault="009E5298" w:rsidP="009E5298">
      <w:pPr>
        <w:autoSpaceDE w:val="0"/>
        <w:autoSpaceDN w:val="0"/>
        <w:adjustRightInd w:val="0"/>
        <w:ind w:firstLine="709"/>
        <w:rPr>
          <w:rFonts w:ascii="Arial" w:hAnsi="Arial" w:cs="Arial"/>
          <w:b/>
          <w:i/>
          <w:kern w:val="2"/>
          <w:sz w:val="24"/>
          <w:szCs w:val="28"/>
        </w:rPr>
      </w:pPr>
      <w:r w:rsidRPr="007369E8">
        <w:rPr>
          <w:rFonts w:ascii="Arial" w:hAnsi="Arial" w:cs="Arial"/>
          <w:sz w:val="24"/>
          <w:szCs w:val="28"/>
        </w:rPr>
        <w:t xml:space="preserve">1. Утвердить Положение о создании, </w:t>
      </w:r>
      <w:r w:rsidRPr="007369E8">
        <w:rPr>
          <w:rFonts w:ascii="Arial" w:eastAsiaTheme="minorHAnsi" w:hAnsi="Arial" w:cs="Arial"/>
          <w:bCs/>
          <w:sz w:val="24"/>
          <w:szCs w:val="28"/>
          <w:lang w:eastAsia="en-US"/>
        </w:rPr>
        <w:t>содержании и организации деятельности аварийно-спасательных служб и (или) аварийно-спасательных формирований на территории</w:t>
      </w:r>
      <w:r w:rsidRPr="007369E8">
        <w:rPr>
          <w:rFonts w:ascii="Arial" w:eastAsiaTheme="minorHAnsi" w:hAnsi="Arial" w:cs="Arial"/>
          <w:b/>
          <w:bCs/>
          <w:sz w:val="24"/>
          <w:szCs w:val="28"/>
          <w:lang w:eastAsia="en-US"/>
        </w:rPr>
        <w:t xml:space="preserve"> </w:t>
      </w:r>
      <w:r w:rsidR="005722CB" w:rsidRPr="007369E8">
        <w:rPr>
          <w:rFonts w:ascii="Arial" w:eastAsiaTheme="minorHAnsi" w:hAnsi="Arial" w:cs="Arial"/>
          <w:bCs/>
          <w:sz w:val="24"/>
          <w:szCs w:val="28"/>
          <w:lang w:eastAsia="en-US"/>
        </w:rPr>
        <w:t xml:space="preserve">муниципального образования «Видимское городское поселение» </w:t>
      </w:r>
      <w:r w:rsidRPr="007369E8">
        <w:rPr>
          <w:rFonts w:ascii="Arial" w:hAnsi="Arial" w:cs="Arial"/>
          <w:kern w:val="2"/>
          <w:sz w:val="24"/>
          <w:szCs w:val="28"/>
        </w:rPr>
        <w:t>(прилагается).</w:t>
      </w:r>
    </w:p>
    <w:p w:rsidR="009E5298" w:rsidRPr="007369E8" w:rsidRDefault="009E5298" w:rsidP="009E529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8"/>
        </w:rPr>
      </w:pPr>
      <w:r w:rsidRPr="007369E8">
        <w:rPr>
          <w:rFonts w:ascii="Arial" w:hAnsi="Arial" w:cs="Arial"/>
          <w:sz w:val="24"/>
          <w:szCs w:val="28"/>
        </w:rPr>
        <w:t>2. Настоящее решение вступает в силу после дня его официального опубликования.</w:t>
      </w:r>
    </w:p>
    <w:p w:rsidR="009E5298" w:rsidRPr="007369E8" w:rsidRDefault="009E5298" w:rsidP="009E5298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8"/>
        </w:rPr>
      </w:pPr>
    </w:p>
    <w:p w:rsidR="009E5298" w:rsidRPr="007369E8" w:rsidRDefault="009E5298" w:rsidP="009E5298">
      <w:pPr>
        <w:pStyle w:val="ConsPlusTitle"/>
        <w:widowControl/>
        <w:jc w:val="center"/>
        <w:rPr>
          <w:rFonts w:ascii="Arial" w:hAnsi="Arial" w:cs="Arial"/>
          <w:kern w:val="2"/>
          <w:sz w:val="24"/>
          <w:szCs w:val="28"/>
        </w:rPr>
      </w:pPr>
    </w:p>
    <w:p w:rsidR="00C62608" w:rsidRPr="00211E2B" w:rsidRDefault="00C62608" w:rsidP="00C62608">
      <w:pPr>
        <w:pStyle w:val="ConsPlusTitle"/>
        <w:widowControl/>
        <w:jc w:val="both"/>
        <w:rPr>
          <w:rFonts w:ascii="Arial" w:hAnsi="Arial" w:cs="Arial"/>
          <w:b w:val="0"/>
          <w:kern w:val="2"/>
          <w:sz w:val="24"/>
          <w:szCs w:val="28"/>
        </w:rPr>
      </w:pPr>
      <w:r w:rsidRPr="00211E2B">
        <w:rPr>
          <w:rFonts w:ascii="Arial" w:hAnsi="Arial" w:cs="Arial"/>
          <w:b w:val="0"/>
          <w:kern w:val="2"/>
          <w:sz w:val="24"/>
          <w:szCs w:val="28"/>
        </w:rPr>
        <w:t xml:space="preserve">Председатель Думы Видимского </w:t>
      </w:r>
    </w:p>
    <w:p w:rsidR="00C62608" w:rsidRPr="00211E2B" w:rsidRDefault="00C62608" w:rsidP="00C62608">
      <w:pPr>
        <w:pStyle w:val="ConsPlusTitle"/>
        <w:widowControl/>
        <w:jc w:val="both"/>
        <w:rPr>
          <w:rFonts w:ascii="Arial" w:hAnsi="Arial" w:cs="Arial"/>
          <w:b w:val="0"/>
          <w:kern w:val="2"/>
          <w:sz w:val="24"/>
          <w:szCs w:val="28"/>
        </w:rPr>
      </w:pPr>
      <w:r w:rsidRPr="00211E2B">
        <w:rPr>
          <w:rFonts w:ascii="Arial" w:hAnsi="Arial" w:cs="Arial"/>
          <w:b w:val="0"/>
          <w:kern w:val="2"/>
          <w:sz w:val="24"/>
          <w:szCs w:val="28"/>
        </w:rPr>
        <w:t>городского поселения                                                    О.И. Музыкин</w:t>
      </w:r>
    </w:p>
    <w:p w:rsidR="00C62608" w:rsidRPr="00211E2B" w:rsidRDefault="00C62608" w:rsidP="00C62608">
      <w:pPr>
        <w:pStyle w:val="ConsPlusTitle"/>
        <w:widowControl/>
        <w:jc w:val="both"/>
        <w:rPr>
          <w:rFonts w:ascii="Arial" w:hAnsi="Arial" w:cs="Arial"/>
          <w:b w:val="0"/>
          <w:kern w:val="2"/>
          <w:sz w:val="24"/>
          <w:szCs w:val="28"/>
        </w:rPr>
      </w:pPr>
    </w:p>
    <w:p w:rsidR="00C62608" w:rsidRPr="00211E2B" w:rsidRDefault="00C62608" w:rsidP="00C62608">
      <w:pPr>
        <w:pStyle w:val="ConsPlusTitle"/>
        <w:widowControl/>
        <w:jc w:val="both"/>
        <w:rPr>
          <w:rFonts w:ascii="Arial" w:hAnsi="Arial" w:cs="Arial"/>
          <w:b w:val="0"/>
          <w:kern w:val="2"/>
          <w:sz w:val="24"/>
          <w:szCs w:val="28"/>
        </w:rPr>
      </w:pPr>
      <w:r w:rsidRPr="00211E2B">
        <w:rPr>
          <w:rFonts w:ascii="Arial" w:hAnsi="Arial" w:cs="Arial"/>
          <w:b w:val="0"/>
          <w:kern w:val="2"/>
          <w:sz w:val="24"/>
          <w:szCs w:val="28"/>
        </w:rPr>
        <w:t xml:space="preserve">Глава Видимского городского поселения                  </w:t>
      </w:r>
      <w:r w:rsidR="00211E2B">
        <w:rPr>
          <w:rFonts w:ascii="Arial" w:hAnsi="Arial" w:cs="Arial"/>
          <w:b w:val="0"/>
          <w:kern w:val="2"/>
          <w:sz w:val="24"/>
          <w:szCs w:val="28"/>
        </w:rPr>
        <w:t xml:space="preserve">   </w:t>
      </w:r>
      <w:r w:rsidRPr="00211E2B">
        <w:rPr>
          <w:rFonts w:ascii="Arial" w:hAnsi="Arial" w:cs="Arial"/>
          <w:b w:val="0"/>
          <w:kern w:val="2"/>
          <w:sz w:val="24"/>
          <w:szCs w:val="28"/>
        </w:rPr>
        <w:t xml:space="preserve">С.З. Гаталюк </w:t>
      </w:r>
    </w:p>
    <w:p w:rsidR="00C62608" w:rsidRPr="00E846E3" w:rsidRDefault="00C62608" w:rsidP="00C62608">
      <w:pPr>
        <w:pStyle w:val="ConsPlusTitle"/>
        <w:widowControl/>
        <w:jc w:val="both"/>
        <w:rPr>
          <w:rFonts w:ascii="Arial" w:hAnsi="Arial" w:cs="Arial"/>
          <w:kern w:val="2"/>
          <w:sz w:val="28"/>
          <w:szCs w:val="28"/>
        </w:rPr>
        <w:sectPr w:rsidR="00C62608" w:rsidRPr="00E846E3" w:rsidSect="009E5298">
          <w:headerReference w:type="default" r:id="rId8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26"/>
      </w:tblGrid>
      <w:tr w:rsidR="009E5298" w:rsidRPr="00E846E3" w:rsidTr="00F04584">
        <w:trPr>
          <w:jc w:val="right"/>
        </w:trPr>
        <w:tc>
          <w:tcPr>
            <w:tcW w:w="4926" w:type="dxa"/>
          </w:tcPr>
          <w:p w:rsidR="009E5298" w:rsidRPr="00F04584" w:rsidRDefault="00102EED" w:rsidP="00F04584">
            <w:pPr>
              <w:jc w:val="right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lastRenderedPageBreak/>
              <w:t xml:space="preserve">    </w:t>
            </w:r>
            <w:r w:rsidR="009E5298" w:rsidRPr="00A440B8">
              <w:rPr>
                <w:rFonts w:ascii="Courier New" w:hAnsi="Courier New" w:cs="Courier New"/>
                <w:kern w:val="2"/>
                <w:sz w:val="22"/>
              </w:rPr>
              <w:t>УТВЕРЖДЕНО</w:t>
            </w:r>
            <w:r>
              <w:rPr>
                <w:rFonts w:ascii="Courier New" w:hAnsi="Courier New" w:cs="Courier New"/>
                <w:kern w:val="2"/>
                <w:sz w:val="22"/>
              </w:rPr>
              <w:t xml:space="preserve"> </w:t>
            </w:r>
            <w:r w:rsidR="00F04584">
              <w:rPr>
                <w:rFonts w:ascii="Courier New" w:hAnsi="Courier New" w:cs="Courier New"/>
                <w:kern w:val="2"/>
                <w:sz w:val="22"/>
              </w:rPr>
              <w:t xml:space="preserve">     </w:t>
            </w:r>
            <w:r w:rsidR="00A440B8">
              <w:rPr>
                <w:rFonts w:ascii="Courier New" w:hAnsi="Courier New" w:cs="Courier New"/>
                <w:kern w:val="2"/>
                <w:sz w:val="22"/>
              </w:rPr>
              <w:t xml:space="preserve">решением </w:t>
            </w:r>
            <w:r>
              <w:rPr>
                <w:rFonts w:ascii="Courier New" w:hAnsi="Courier New" w:cs="Courier New"/>
                <w:kern w:val="2"/>
                <w:sz w:val="22"/>
              </w:rPr>
              <w:t xml:space="preserve"> </w:t>
            </w:r>
            <w:r w:rsidR="00A440B8">
              <w:rPr>
                <w:rFonts w:ascii="Courier New" w:hAnsi="Courier New" w:cs="Courier New"/>
                <w:kern w:val="2"/>
                <w:sz w:val="22"/>
              </w:rPr>
              <w:t>Думы Видимского городского поселения</w:t>
            </w:r>
            <w:r w:rsidR="00F04584">
              <w:rPr>
                <w:rFonts w:ascii="Courier New" w:hAnsi="Courier New" w:cs="Courier New"/>
                <w:kern w:val="2"/>
                <w:sz w:val="22"/>
              </w:rPr>
              <w:t xml:space="preserve"> </w:t>
            </w:r>
            <w:r w:rsidR="00211E2B">
              <w:rPr>
                <w:rFonts w:ascii="Courier New" w:hAnsi="Courier New" w:cs="Courier New"/>
                <w:kern w:val="2"/>
                <w:sz w:val="22"/>
              </w:rPr>
              <w:t xml:space="preserve">от </w:t>
            </w:r>
            <w:r w:rsidR="00F04584">
              <w:rPr>
                <w:rFonts w:ascii="Courier New" w:hAnsi="Courier New" w:cs="Courier New"/>
                <w:kern w:val="2"/>
                <w:sz w:val="22"/>
              </w:rPr>
              <w:t xml:space="preserve">       </w:t>
            </w:r>
            <w:r w:rsidR="00211E2B">
              <w:rPr>
                <w:rFonts w:ascii="Courier New" w:hAnsi="Courier New" w:cs="Courier New"/>
                <w:kern w:val="2"/>
                <w:sz w:val="22"/>
              </w:rPr>
              <w:t>«27» ноября 2020</w:t>
            </w:r>
            <w:r w:rsidR="009E5298" w:rsidRPr="00A440B8">
              <w:rPr>
                <w:rFonts w:ascii="Courier New" w:hAnsi="Courier New" w:cs="Courier New"/>
                <w:kern w:val="2"/>
                <w:sz w:val="22"/>
              </w:rPr>
              <w:t xml:space="preserve"> года</w:t>
            </w:r>
            <w:r w:rsidR="00F04584">
              <w:rPr>
                <w:rFonts w:ascii="Courier New" w:hAnsi="Courier New" w:cs="Courier New"/>
                <w:kern w:val="2"/>
                <w:sz w:val="22"/>
              </w:rPr>
              <w:t xml:space="preserve"> №</w:t>
            </w:r>
            <w:bookmarkStart w:id="0" w:name="_GoBack"/>
            <w:bookmarkEnd w:id="0"/>
            <w:r w:rsidR="00211E2B">
              <w:rPr>
                <w:rFonts w:ascii="Courier New" w:hAnsi="Courier New" w:cs="Courier New"/>
                <w:kern w:val="2"/>
                <w:sz w:val="22"/>
              </w:rPr>
              <w:t>186</w:t>
            </w:r>
          </w:p>
        </w:tc>
      </w:tr>
    </w:tbl>
    <w:p w:rsidR="009E5298" w:rsidRPr="00E846E3" w:rsidRDefault="009E5298" w:rsidP="00102EED">
      <w:pPr>
        <w:pStyle w:val="ConsPlusTitle"/>
        <w:widowControl/>
        <w:jc w:val="right"/>
        <w:rPr>
          <w:rFonts w:ascii="Arial" w:hAnsi="Arial" w:cs="Arial"/>
          <w:sz w:val="28"/>
          <w:szCs w:val="28"/>
        </w:rPr>
      </w:pPr>
    </w:p>
    <w:p w:rsidR="009E5298" w:rsidRPr="00E846E3" w:rsidRDefault="009E5298" w:rsidP="009E5298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E846E3">
        <w:rPr>
          <w:rFonts w:ascii="Arial" w:hAnsi="Arial" w:cs="Arial"/>
          <w:sz w:val="28"/>
          <w:szCs w:val="28"/>
        </w:rPr>
        <w:t>ПОЛОЖЕНИЕ</w:t>
      </w:r>
    </w:p>
    <w:p w:rsidR="00020212" w:rsidRDefault="009E5298" w:rsidP="009E5298">
      <w:pPr>
        <w:pStyle w:val="ConsPlusNormal"/>
        <w:widowControl/>
        <w:jc w:val="center"/>
        <w:outlineLvl w:val="1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E846E3">
        <w:rPr>
          <w:rFonts w:ascii="Arial" w:hAnsi="Arial" w:cs="Arial"/>
          <w:b/>
          <w:sz w:val="28"/>
          <w:szCs w:val="28"/>
        </w:rPr>
        <w:t xml:space="preserve">О СОЗДАНИИ, </w:t>
      </w:r>
      <w:r w:rsidRPr="00E846E3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СОДЕРЖАНИИ И ОРГАНИЗАЦИИ ДЕЯТЕЛЬНОСТИ АВАРИЙНО-СПАСАТЕЛЬНЫХ СЛУЖБ И (ИЛИ) АВАРИЙНО-СПАСАТЕЛЬНЫХ ФОРМИРОВАНИЙ НА ТЕРРИТОРИИ</w:t>
      </w:r>
      <w:r w:rsidRPr="00E846E3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</w:t>
      </w:r>
      <w:r w:rsidRPr="00E846E3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МУНИЦИПАЛЬНОГО ОБРАЗОВАНИЯ</w:t>
      </w:r>
    </w:p>
    <w:p w:rsidR="009E5298" w:rsidRPr="00E846E3" w:rsidRDefault="009E5298" w:rsidP="009E5298">
      <w:pPr>
        <w:pStyle w:val="ConsPlusNormal"/>
        <w:widowControl/>
        <w:jc w:val="center"/>
        <w:outlineLvl w:val="1"/>
        <w:rPr>
          <w:rFonts w:ascii="Arial" w:hAnsi="Arial" w:cs="Arial"/>
          <w:i/>
          <w:kern w:val="2"/>
          <w:sz w:val="28"/>
          <w:szCs w:val="28"/>
        </w:rPr>
      </w:pPr>
      <w:r w:rsidRPr="00E846E3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="007D25BD" w:rsidRPr="00E846E3">
        <w:rPr>
          <w:rFonts w:ascii="Arial" w:hAnsi="Arial" w:cs="Arial"/>
          <w:b/>
          <w:kern w:val="2"/>
          <w:sz w:val="28"/>
          <w:szCs w:val="28"/>
        </w:rPr>
        <w:t>«ВИДИМСКОЕ ГОРОДСКОЕ ПОСЕЛЕНИЕ»</w:t>
      </w:r>
    </w:p>
    <w:p w:rsidR="009E5298" w:rsidRPr="00E846E3" w:rsidRDefault="009E5298" w:rsidP="009E5298">
      <w:pPr>
        <w:pStyle w:val="ConsPlusNormal"/>
        <w:widowControl/>
        <w:jc w:val="center"/>
        <w:outlineLvl w:val="1"/>
        <w:rPr>
          <w:rFonts w:ascii="Arial" w:hAnsi="Arial" w:cs="Arial"/>
          <w:i/>
          <w:kern w:val="2"/>
          <w:sz w:val="28"/>
          <w:szCs w:val="28"/>
        </w:rPr>
      </w:pPr>
    </w:p>
    <w:p w:rsidR="009E5298" w:rsidRPr="00E846E3" w:rsidRDefault="009E5298" w:rsidP="009E5298">
      <w:pPr>
        <w:pStyle w:val="ConsPlusNormal"/>
        <w:widowControl/>
        <w:ind w:firstLine="709"/>
        <w:jc w:val="center"/>
        <w:rPr>
          <w:rFonts w:ascii="Arial" w:hAnsi="Arial" w:cs="Arial"/>
          <w:sz w:val="28"/>
          <w:szCs w:val="28"/>
        </w:rPr>
      </w:pPr>
      <w:r w:rsidRPr="00E846E3">
        <w:rPr>
          <w:rFonts w:ascii="Arial" w:hAnsi="Arial" w:cs="Arial"/>
          <w:sz w:val="28"/>
          <w:szCs w:val="28"/>
        </w:rPr>
        <w:t>Глава 1. ОБЩИЕ ПОЛОЖЕНИЯ</w:t>
      </w:r>
    </w:p>
    <w:p w:rsidR="009E5298" w:rsidRPr="00E846E3" w:rsidRDefault="009E5298" w:rsidP="009E5298">
      <w:pPr>
        <w:pStyle w:val="ConsPlusNormal"/>
        <w:widowControl/>
        <w:ind w:firstLine="709"/>
        <w:jc w:val="center"/>
        <w:rPr>
          <w:rFonts w:ascii="Arial" w:hAnsi="Arial" w:cs="Arial"/>
          <w:sz w:val="28"/>
          <w:szCs w:val="28"/>
        </w:rPr>
      </w:pP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D4E51">
        <w:rPr>
          <w:rFonts w:ascii="Arial" w:hAnsi="Arial" w:cs="Arial"/>
          <w:sz w:val="24"/>
          <w:szCs w:val="28"/>
        </w:rPr>
        <w:t xml:space="preserve">1. Настоящее Положение в соответствии с 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Федеральным законом 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br/>
        <w:t xml:space="preserve">от 22 августа 1995 года № 151-ФЗ «Об аварийно-спасательных службах и статусе спасателей» (далее – Федеральный закон № 151-ФЗ) </w:t>
      </w:r>
      <w:r w:rsidRPr="004D4E51">
        <w:rPr>
          <w:rFonts w:ascii="Arial" w:hAnsi="Arial" w:cs="Arial"/>
          <w:sz w:val="24"/>
          <w:szCs w:val="28"/>
        </w:rPr>
        <w:t xml:space="preserve">регулирует вопросы 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="007D25BD"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 xml:space="preserve">муниципального образования «Видимское городское поселение» </w:t>
      </w:r>
      <w:r w:rsidRPr="004D4E51">
        <w:rPr>
          <w:rFonts w:ascii="Arial" w:hAnsi="Arial" w:cs="Arial"/>
          <w:kern w:val="2"/>
          <w:sz w:val="24"/>
          <w:szCs w:val="28"/>
        </w:rPr>
        <w:t>(далее – муниципальное образование).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D4E51">
        <w:rPr>
          <w:rFonts w:ascii="Arial" w:hAnsi="Arial" w:cs="Arial"/>
          <w:kern w:val="2"/>
          <w:sz w:val="24"/>
          <w:szCs w:val="28"/>
        </w:rPr>
        <w:t xml:space="preserve">2. Органы местного самоуправления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kern w:val="2"/>
          <w:sz w:val="24"/>
          <w:szCs w:val="28"/>
        </w:rPr>
        <w:t xml:space="preserve"> осуществляют полномочия по вопросам </w:t>
      </w:r>
      <w:r w:rsidRPr="004D4E51">
        <w:rPr>
          <w:rFonts w:ascii="Arial" w:hAnsi="Arial" w:cs="Arial"/>
          <w:sz w:val="24"/>
          <w:szCs w:val="28"/>
        </w:rPr>
        <w:t xml:space="preserve">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kern w:val="2"/>
          <w:sz w:val="24"/>
          <w:szCs w:val="28"/>
        </w:rPr>
        <w:t xml:space="preserve"> в соответствии с законодательством Российской Федерации, уставом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kern w:val="2"/>
          <w:sz w:val="24"/>
          <w:szCs w:val="28"/>
        </w:rPr>
        <w:t>, настоящим Положением и иными муниципальными правовыми актами муниципального образования.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8"/>
        </w:rPr>
      </w:pPr>
      <w:r w:rsidRPr="004D4E51">
        <w:rPr>
          <w:rFonts w:ascii="Arial" w:hAnsi="Arial" w:cs="Arial"/>
          <w:sz w:val="24"/>
          <w:szCs w:val="28"/>
        </w:rPr>
        <w:t xml:space="preserve">3. Представительный орган муниципального образования </w:t>
      </w:r>
      <w:r w:rsidR="00AB035F">
        <w:rPr>
          <w:rFonts w:ascii="Arial" w:hAnsi="Arial" w:cs="Arial"/>
          <w:sz w:val="24"/>
          <w:szCs w:val="28"/>
        </w:rPr>
        <w:t xml:space="preserve">- </w:t>
      </w:r>
      <w:r w:rsidR="005E3965" w:rsidRPr="004D4E51">
        <w:rPr>
          <w:rFonts w:ascii="Arial" w:hAnsi="Arial" w:cs="Arial"/>
          <w:sz w:val="24"/>
          <w:szCs w:val="28"/>
        </w:rPr>
        <w:t xml:space="preserve">Дума Видимского </w:t>
      </w:r>
      <w:r w:rsidR="00AB035F">
        <w:rPr>
          <w:rFonts w:ascii="Arial" w:hAnsi="Arial" w:cs="Arial"/>
          <w:sz w:val="24"/>
          <w:szCs w:val="28"/>
        </w:rPr>
        <w:t>городского поселения</w:t>
      </w:r>
      <w:r w:rsidR="005E3965" w:rsidRPr="004D4E51">
        <w:rPr>
          <w:rFonts w:ascii="Arial" w:hAnsi="Arial" w:cs="Arial"/>
          <w:sz w:val="24"/>
          <w:szCs w:val="28"/>
        </w:rPr>
        <w:t>: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8"/>
        </w:rPr>
      </w:pPr>
      <w:r w:rsidRPr="004D4E51">
        <w:rPr>
          <w:rFonts w:ascii="Arial" w:hAnsi="Arial" w:cs="Arial"/>
          <w:sz w:val="24"/>
          <w:szCs w:val="28"/>
        </w:rPr>
        <w:t xml:space="preserve">1) осуществляет правовое регулирование отношений, связанных с созданием, содержанием и организацией деятельности аварийно-спасательных служб и (или) аварийно-спасательных формирований на территории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sz w:val="24"/>
          <w:szCs w:val="28"/>
        </w:rPr>
        <w:t>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D4E51">
        <w:rPr>
          <w:rFonts w:ascii="Arial" w:hAnsi="Arial" w:cs="Arial"/>
          <w:sz w:val="24"/>
          <w:szCs w:val="28"/>
        </w:rPr>
        <w:t xml:space="preserve">2) устанавливает условия и порядок 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реализации прав на жилище спасателей профессиональных аварийно-спасательных служб, профессиональных аварийно-спасательных формирований, создаваемых органами местного самоуправления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kern w:val="2"/>
          <w:sz w:val="24"/>
          <w:szCs w:val="28"/>
        </w:rPr>
        <w:t>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hAnsi="Arial" w:cs="Arial"/>
          <w:kern w:val="2"/>
          <w:sz w:val="24"/>
          <w:szCs w:val="28"/>
        </w:rPr>
        <w:t>3) устанавливает порядок и нормы осуществления расходов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>, связанных с подготовкой к перевозке тел, перевозкой тел, погребением спасателей, и погибших в ходе проведения работ по ликвидации чрезвычайной ситуации или умерших в результате увечья (ранения, травмы, контузии), заболевания, полученных в период и вследствие участия в проведении указанных работ, а также расходов по изготовлению и установке надгробных памятников в соответствии с пунктами 14, 15 статьи 31 Федерального закона № 151-ФЗ;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4) устанавливает дополнительные не противоречащие Федеральному закону № 151-ФЗ гарантии правовой и социальной защиты работников профессиональных аварийно-спасательных служб, профессиональных аварийно-спасательных 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lastRenderedPageBreak/>
        <w:t>формирований, членов нештатных и общественных аварийно-спасательных формирований, спасателей, не входящих в состав аварийно-спасательных служб, аварийно-спасательных формирований.</w:t>
      </w:r>
    </w:p>
    <w:p w:rsidR="009E5298" w:rsidRPr="00AB035F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8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4. Местная администрация </w:t>
      </w:r>
      <w:r w:rsidRPr="004D4E51">
        <w:rPr>
          <w:rFonts w:ascii="Arial" w:hAnsi="Arial" w:cs="Arial"/>
          <w:sz w:val="24"/>
          <w:szCs w:val="28"/>
        </w:rPr>
        <w:t xml:space="preserve">муниципального образования </w:t>
      </w:r>
      <w:r w:rsidR="00AB035F">
        <w:rPr>
          <w:rFonts w:ascii="Arial" w:hAnsi="Arial" w:cs="Arial"/>
          <w:i/>
          <w:sz w:val="24"/>
          <w:szCs w:val="28"/>
        </w:rPr>
        <w:t xml:space="preserve">– </w:t>
      </w:r>
      <w:r w:rsidR="00AB035F" w:rsidRPr="00AB035F">
        <w:rPr>
          <w:rFonts w:ascii="Arial" w:hAnsi="Arial" w:cs="Arial"/>
          <w:sz w:val="24"/>
          <w:szCs w:val="28"/>
        </w:rPr>
        <w:t xml:space="preserve">Администрация Видимского городского поселения </w:t>
      </w:r>
      <w:r w:rsidRPr="00AB035F">
        <w:rPr>
          <w:rFonts w:ascii="Arial" w:hAnsi="Arial" w:cs="Arial"/>
          <w:sz w:val="24"/>
          <w:szCs w:val="28"/>
        </w:rPr>
        <w:t>(далее – администрация):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hAnsi="Arial" w:cs="Arial"/>
          <w:sz w:val="24"/>
          <w:szCs w:val="28"/>
        </w:rPr>
        <w:t>1) если иное не предусмотрено законодательством Российской Федерации, принимает решение о создании в администрации п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>рофессиональных аварийно-спасательных служб, профессиональных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работы, а также принимает решение об их перемещении, перепрофилировании или ликвидации;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2) определяет состав и структуру созданных в администрации аварийно-спасательных служб, аварийно-спасательных формирований;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3) осуществляет регистрацию аттестованных нештатных аварийно-спасательных формирований в порядке, установленном приказом Министерства Российской Федерации по делам гражданской обороны, чрезвычайным ситуациям и ликвидации последствий стихийных бедствий от 12 марта 2018 года № 99 «Об утверждении Порядка регистрации аварийно-спасательных служб, аварийно-спасательных формирований»;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4) осуществляет проверки готовности созданных администрацией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5) направляет запросы о привлечении аварийно-спасательных служб, аварийно-спасательных формирований к ликвидации чрезвычайных ситуаций, которые сложились на территории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kern w:val="2"/>
          <w:sz w:val="24"/>
          <w:szCs w:val="28"/>
        </w:rPr>
        <w:t>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hAnsi="Arial" w:cs="Arial"/>
          <w:kern w:val="2"/>
          <w:sz w:val="24"/>
          <w:szCs w:val="28"/>
        </w:rPr>
        <w:t xml:space="preserve">6) оказывает всемерное содействие 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>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предоставляет им необходимые транспортные и материальные средства;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7) является уполномоченным органом местного самоуправления, который информируется о принятии решений о ликвидации нештатных аварийно-спасательных формирований, созданных по решению администрации, организаций, и общественных аварийно-спасательных формирований;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8) оказывает содействие спасателям, привлеченным к проведению работ по ликвидации чрезвычайных ситуаций, при их следовании для участия в проведении указанных работ и в ходе их проведения, в том числе предоставляет транспортные и иные необходимые материальные средства;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9) обеспечивает страхование спасателей созданных администрацией профессиональных аварийно-спасательных служб, профессиональных аварийно-спасательных формирований, спасателей, привлеченных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 (в случае принятия администрацией решения о привлечении спасателей к участию в проведении указанных работ).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</w:p>
    <w:p w:rsidR="004D4E51" w:rsidRDefault="004D4E51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8"/>
          <w:lang w:eastAsia="en-US"/>
        </w:rPr>
      </w:pPr>
      <w:r>
        <w:rPr>
          <w:rFonts w:ascii="Arial" w:eastAsiaTheme="minorHAnsi" w:hAnsi="Arial" w:cs="Arial"/>
          <w:szCs w:val="28"/>
          <w:lang w:eastAsia="en-US"/>
        </w:rPr>
        <w:br w:type="page"/>
      </w:r>
    </w:p>
    <w:p w:rsidR="009E5298" w:rsidRPr="00E846E3" w:rsidRDefault="009E5298" w:rsidP="009E5298">
      <w:pPr>
        <w:pStyle w:val="ConsPlusNormal"/>
        <w:widowControl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E846E3">
        <w:rPr>
          <w:rFonts w:ascii="Arial" w:eastAsiaTheme="minorHAnsi" w:hAnsi="Arial" w:cs="Arial"/>
          <w:sz w:val="28"/>
          <w:szCs w:val="28"/>
          <w:lang w:eastAsia="en-US"/>
        </w:rPr>
        <w:lastRenderedPageBreak/>
        <w:t xml:space="preserve">Глава 2. СОЗДАНИЕ </w:t>
      </w:r>
      <w:r w:rsidRPr="00E846E3">
        <w:rPr>
          <w:rFonts w:ascii="Arial" w:hAnsi="Arial" w:cs="Arial"/>
          <w:sz w:val="28"/>
          <w:szCs w:val="28"/>
        </w:rPr>
        <w:t>П</w:t>
      </w:r>
      <w:r w:rsidRPr="00E846E3">
        <w:rPr>
          <w:rFonts w:ascii="Arial" w:eastAsiaTheme="minorHAnsi" w:hAnsi="Arial" w:cs="Arial"/>
          <w:sz w:val="28"/>
          <w:szCs w:val="28"/>
          <w:lang w:eastAsia="en-US"/>
        </w:rPr>
        <w:t>РОФЕССИОНАЛЬНЫХ АВАРИЙНО-СПАСАТЕЛЬНЫХ СЛУЖБ, ПРОФЕССИОНАЛЬНЫХ АВАРИЙНО-СПАСАТЕЛЬНЫХ ФОРМИРОВАНИЙ В АДМИНИСТРАЦИИ,</w:t>
      </w:r>
      <w:r w:rsidRPr="00E846E3">
        <w:rPr>
          <w:rFonts w:ascii="Arial" w:eastAsiaTheme="minorHAnsi" w:hAnsi="Arial" w:cs="Arial"/>
          <w:sz w:val="28"/>
          <w:szCs w:val="28"/>
          <w:lang w:eastAsia="en-US"/>
        </w:rPr>
        <w:br/>
        <w:t>ИХ ПЕРЕМЕЩЕНИЕ, ПЕРЕПРОФИЛИРОВАНИЕ ИЛИ</w:t>
      </w:r>
      <w:r w:rsidRPr="00E846E3">
        <w:rPr>
          <w:rFonts w:ascii="Arial" w:eastAsiaTheme="minorHAnsi" w:hAnsi="Arial" w:cs="Arial"/>
          <w:sz w:val="28"/>
          <w:szCs w:val="28"/>
          <w:lang w:eastAsia="en-US"/>
        </w:rPr>
        <w:br/>
        <w:t>ЛИКВИДАЦИЯ, КОНТРОЛЬ ЗА ИХ ДЕЯТЕЛЬНОСТЬЮ</w:t>
      </w:r>
    </w:p>
    <w:p w:rsidR="009E5298" w:rsidRPr="00E846E3" w:rsidRDefault="009E5298" w:rsidP="009E5298">
      <w:pPr>
        <w:pStyle w:val="ConsPlusNormal"/>
        <w:widowControl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5. Исходя из задач по предупреждению и ликвидации чрезвычайных ситуаций, в администрации</w:t>
      </w:r>
      <w:r w:rsidRPr="004D4E51">
        <w:rPr>
          <w:rFonts w:ascii="Arial" w:hAnsi="Arial" w:cs="Arial"/>
          <w:kern w:val="2"/>
          <w:sz w:val="24"/>
          <w:szCs w:val="28"/>
        </w:rPr>
        <w:t xml:space="preserve"> создаются профессиональные 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>аварийно-спасательные службы и (или) профессиональные аварийно-спасательные формирования,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Количество профессиональных аварийно-спасательных служб и (или) профессиональных аварийно-спасательных формирований, их состав и структура определяются администрацией.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Решение о создании профессиональных аварийно-спасательных служб и (или) профессиональных аварийно-спасательных формирований принимается администрацией в порядке, установленном законодательством и муниципальными нормативными правовыми актами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kern w:val="2"/>
          <w:sz w:val="24"/>
          <w:szCs w:val="28"/>
        </w:rPr>
        <w:t>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6. Решение о перемещении, перепрофилировании или ликвидации созданных в администрации профессиональных аварийно-спасательных служб и профессиональных аварийно-спасательных формирований принимается администрацией на основании анализа деятельности соответствующих профессиональных аварийно-спасательных служб и профессиональных аварийно-спасательных формирований в порядке, установленном законодательством и муниципальными нормативными правовыми актами муниципального образования, по согласованию с соответствующими органами государственного надзора.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7. В целях осуществления контроля за деятельностью созданных профессиональных аварийно-спасательных служб, профессиональных аварийно-спасательных формирований администрация осуществляет проверки готовности созданных администрацией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 (далее – проверки).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Проверки осуществляются на плановой и неплановой основе.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Порядок осуществления проверок устанавливается администрацией.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8. Плановые проверки осуществляются ежегодно в соответствии с планом, утверждаемым администрацией не позднее одного месяца до начала очередного года.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9. Внеплановые проверки осуществляются по решению главы </w:t>
      </w:r>
      <w:r w:rsidR="001C7D62">
        <w:rPr>
          <w:rFonts w:ascii="Arial" w:eastAsiaTheme="minorHAnsi" w:hAnsi="Arial" w:cs="Arial"/>
          <w:sz w:val="24"/>
          <w:szCs w:val="28"/>
          <w:lang w:eastAsia="en-US"/>
        </w:rPr>
        <w:t>Видимского городского поселения,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 принимаемому по одному из следующих оснований: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1) в целях установления факта готовности созданных администрацией профессиональных аварийно-спасательных служб, профессиональных аварийно-спасательных формирований к реагированию на чрезвычайные ситуации;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2) в целях установления факта устранения нарушений, выявленных в ходе ранее осуществленной проверки;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3) в связи с обращениями государственных органов, органов местного самоуправления, организаций и граждан.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</w:p>
    <w:p w:rsidR="004D4E51" w:rsidRDefault="004D4E51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8"/>
          <w:lang w:eastAsia="en-US"/>
        </w:rPr>
      </w:pPr>
      <w:r>
        <w:rPr>
          <w:rFonts w:ascii="Arial" w:eastAsiaTheme="minorHAnsi" w:hAnsi="Arial" w:cs="Arial"/>
          <w:szCs w:val="28"/>
          <w:lang w:eastAsia="en-US"/>
        </w:rPr>
        <w:br w:type="page"/>
      </w:r>
    </w:p>
    <w:p w:rsidR="009E5298" w:rsidRPr="00E846E3" w:rsidRDefault="009E5298" w:rsidP="009E5298">
      <w:pPr>
        <w:pStyle w:val="ConsPlusNormal"/>
        <w:widowControl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E846E3">
        <w:rPr>
          <w:rFonts w:ascii="Arial" w:eastAsiaTheme="minorHAnsi" w:hAnsi="Arial" w:cs="Arial"/>
          <w:sz w:val="28"/>
          <w:szCs w:val="28"/>
          <w:lang w:eastAsia="en-US"/>
        </w:rPr>
        <w:lastRenderedPageBreak/>
        <w:t>Глава 3. СОДЕРЖАНИЕ АВАРИЙНО-СПАСАТЕЛЬНЫХ СЛУЖБ</w:t>
      </w:r>
      <w:r w:rsidRPr="00E846E3">
        <w:rPr>
          <w:rFonts w:ascii="Arial" w:eastAsiaTheme="minorHAnsi" w:hAnsi="Arial" w:cs="Arial"/>
          <w:sz w:val="28"/>
          <w:szCs w:val="28"/>
          <w:lang w:eastAsia="en-US"/>
        </w:rPr>
        <w:br/>
        <w:t>И АВАРИЙНО-СПАСАТЕЛЬНЫХ ФОРМИРОВАНИЙ,</w:t>
      </w:r>
      <w:r w:rsidRPr="00E846E3">
        <w:rPr>
          <w:rFonts w:ascii="Arial" w:eastAsiaTheme="minorHAnsi" w:hAnsi="Arial" w:cs="Arial"/>
          <w:sz w:val="28"/>
          <w:szCs w:val="28"/>
          <w:lang w:eastAsia="en-US"/>
        </w:rPr>
        <w:br/>
        <w:t>ОКАЗАНИЕ ИМ СОДЕЙСТВИЯ</w:t>
      </w:r>
    </w:p>
    <w:p w:rsidR="009E5298" w:rsidRPr="00E846E3" w:rsidRDefault="009E5298" w:rsidP="009E5298">
      <w:pPr>
        <w:pStyle w:val="ConsPlusNormal"/>
        <w:widowControl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10. Содержание созданных в администрации профессиональных аварийно-спасательных служб и (или) аварийно-спасательных формирований осуществляется за счет средств бюджета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kern w:val="2"/>
          <w:sz w:val="24"/>
          <w:szCs w:val="28"/>
        </w:rPr>
        <w:t xml:space="preserve"> в соответствии с бюджетным законодательством.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hAnsi="Arial" w:cs="Arial"/>
          <w:kern w:val="2"/>
          <w:sz w:val="24"/>
          <w:szCs w:val="28"/>
        </w:rPr>
        <w:t xml:space="preserve">11. Администрация оказывает всемерное содействие 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>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а также спасателям, привлеченным к проведению работ по ликвидации чрезвычайных ситуаций, при их следовании для участия в проведении указанных работ и в ходе их проведения.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12. Оказание содействия, указанного в пункте 11 настоящего Положения, осуществляется путем: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1) предоставления необходимых транспортных и материальных средств;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2) предоставления помещений для временного размещения и проживания спасателей на период их следования в зоны чрезвычайных ситуаций или на период проведения работ по ликвидации чрезвычайных ситуаций.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13. Оказание содействия, указанного в пункте 11 настоящего Положения, осуществляется в порядке, установленном законодательством. Администрация принимает муниципальные правовые акты по вопросам оказания содействия, указанного в пункте 11 настоящего Положения, в части, не урегулированной законодательством.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14. Администрация самостоятельно или через подведомственные муниципальные учреждения осуществляет функции страхователя в отношении спасателей в случаях, установленных Федеральным 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br/>
        <w:t>законом № 151-ФЗ.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Финансовое обеспечение расходов на страхование спасателей осуществляется за счет средств бюджета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kern w:val="2"/>
          <w:sz w:val="24"/>
          <w:szCs w:val="28"/>
        </w:rPr>
        <w:t xml:space="preserve"> в соответствии с бюджетным законодательством.</w:t>
      </w:r>
    </w:p>
    <w:p w:rsidR="006C15E8" w:rsidRPr="004D4E51" w:rsidRDefault="006C15E8">
      <w:pPr>
        <w:tabs>
          <w:tab w:val="center" w:pos="7860"/>
        </w:tabs>
        <w:ind w:left="0" w:firstLine="0"/>
        <w:jc w:val="left"/>
        <w:rPr>
          <w:rFonts w:ascii="Arial" w:hAnsi="Arial" w:cs="Arial"/>
          <w:sz w:val="24"/>
        </w:rPr>
      </w:pPr>
    </w:p>
    <w:sectPr w:rsidR="006C15E8" w:rsidRPr="004D4E51" w:rsidSect="0005310E">
      <w:headerReference w:type="even" r:id="rId9"/>
      <w:headerReference w:type="default" r:id="rId10"/>
      <w:headerReference w:type="first" r:id="rId11"/>
      <w:type w:val="continuous"/>
      <w:pgSz w:w="11600" w:h="16480"/>
      <w:pgMar w:top="562" w:right="576" w:bottom="506" w:left="149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1E" w:rsidRDefault="00D0141E">
      <w:pPr>
        <w:spacing w:after="0" w:line="240" w:lineRule="auto"/>
      </w:pPr>
      <w:r>
        <w:separator/>
      </w:r>
    </w:p>
  </w:endnote>
  <w:endnote w:type="continuationSeparator" w:id="0">
    <w:p w:rsidR="00D0141E" w:rsidRDefault="00D0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1E" w:rsidRDefault="00D0141E">
      <w:pPr>
        <w:spacing w:after="0" w:line="240" w:lineRule="auto"/>
      </w:pPr>
      <w:r>
        <w:separator/>
      </w:r>
    </w:p>
  </w:footnote>
  <w:footnote w:type="continuationSeparator" w:id="0">
    <w:p w:rsidR="00D0141E" w:rsidRDefault="00D0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E5298" w:rsidRPr="00150ED0" w:rsidRDefault="009E5298" w:rsidP="00032D5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150ED0">
          <w:rPr>
            <w:rFonts w:ascii="Times New Roman" w:hAnsi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/>
            <w:sz w:val="24"/>
            <w:szCs w:val="24"/>
          </w:rPr>
          <w:fldChar w:fldCharType="separate"/>
        </w:r>
        <w:r w:rsidR="00E275BC">
          <w:rPr>
            <w:rFonts w:ascii="Times New Roman" w:hAnsi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E8" w:rsidRDefault="006C15E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E8" w:rsidRDefault="006C15E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E8" w:rsidRDefault="006C15E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3D8"/>
    <w:multiLevelType w:val="hybridMultilevel"/>
    <w:tmpl w:val="37DA21BA"/>
    <w:lvl w:ilvl="0" w:tplc="2A3C9588">
      <w:start w:val="6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74910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E8510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ED6366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AC407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52D5B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B0BB9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0CA45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DA416E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17A41"/>
    <w:multiLevelType w:val="hybridMultilevel"/>
    <w:tmpl w:val="6CD800EC"/>
    <w:lvl w:ilvl="0" w:tplc="BD32B35E">
      <w:start w:val="1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D4414E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B0F0A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5AED9E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4C14E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2A7F0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BEE2BE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3E488A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42420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120E7"/>
    <w:multiLevelType w:val="hybridMultilevel"/>
    <w:tmpl w:val="067AECD8"/>
    <w:lvl w:ilvl="0" w:tplc="DA2203B4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AEC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EA87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41D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CB6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203E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AAF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6D9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4BA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D111A1"/>
    <w:multiLevelType w:val="hybridMultilevel"/>
    <w:tmpl w:val="2814DE82"/>
    <w:lvl w:ilvl="0" w:tplc="BBB466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C67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637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643A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8E2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E40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E71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2B3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CF9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C32D2E"/>
    <w:multiLevelType w:val="hybridMultilevel"/>
    <w:tmpl w:val="DC7E6290"/>
    <w:lvl w:ilvl="0" w:tplc="B1C8C37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A6D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C9E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E50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46B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2EF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E02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43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FF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7E7C3E"/>
    <w:multiLevelType w:val="hybridMultilevel"/>
    <w:tmpl w:val="FE70C528"/>
    <w:lvl w:ilvl="0" w:tplc="4776D576">
      <w:start w:val="2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36842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8077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2004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EC876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B6147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1AEF6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04070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CF0C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FD290F"/>
    <w:multiLevelType w:val="hybridMultilevel"/>
    <w:tmpl w:val="F3C6A316"/>
    <w:lvl w:ilvl="0" w:tplc="2C5E986C">
      <w:start w:val="1"/>
      <w:numFmt w:val="decimal"/>
      <w:lvlText w:val="%1)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A295D4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E071F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C596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2199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88738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745A8C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4A57B2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A087E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FF4C2D"/>
    <w:multiLevelType w:val="hybridMultilevel"/>
    <w:tmpl w:val="2ADA7C84"/>
    <w:lvl w:ilvl="0" w:tplc="604CCABC">
      <w:start w:val="10"/>
      <w:numFmt w:val="decimal"/>
      <w:lvlText w:val="%1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6A5BA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C28A5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1649E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899B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E289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4F240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8980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C48A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2214BB"/>
    <w:multiLevelType w:val="hybridMultilevel"/>
    <w:tmpl w:val="F33C089C"/>
    <w:lvl w:ilvl="0" w:tplc="BF6AF4C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8115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425E38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68AA2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7C493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89B4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BEBB04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18E53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6F194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E344C1"/>
    <w:multiLevelType w:val="hybridMultilevel"/>
    <w:tmpl w:val="329AB778"/>
    <w:lvl w:ilvl="0" w:tplc="149E35B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98E59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C42D9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14848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94E5FA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C2C11E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D21DEC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CE7F1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560CD8E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A738BF"/>
    <w:multiLevelType w:val="hybridMultilevel"/>
    <w:tmpl w:val="B6380190"/>
    <w:lvl w:ilvl="0" w:tplc="5CF8015A">
      <w:start w:val="2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A007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E8C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00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267B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A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27C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E6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681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CA66E3"/>
    <w:multiLevelType w:val="hybridMultilevel"/>
    <w:tmpl w:val="BDB42688"/>
    <w:lvl w:ilvl="0" w:tplc="98403F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6337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AD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00A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C63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A79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E7D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066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6C8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D97A10"/>
    <w:multiLevelType w:val="hybridMultilevel"/>
    <w:tmpl w:val="FA3A3088"/>
    <w:lvl w:ilvl="0" w:tplc="45DA4E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CB2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C25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4BE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0BB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EE0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835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A62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AB2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8C1BDF"/>
    <w:multiLevelType w:val="hybridMultilevel"/>
    <w:tmpl w:val="A6C430EA"/>
    <w:lvl w:ilvl="0" w:tplc="00E0D434">
      <w:start w:val="1"/>
      <w:numFmt w:val="decimal"/>
      <w:lvlText w:val="%1)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6EFD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FEDA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49F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C840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858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E6F1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E291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C4DC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6055F4"/>
    <w:multiLevelType w:val="hybridMultilevel"/>
    <w:tmpl w:val="BB36BA56"/>
    <w:lvl w:ilvl="0" w:tplc="2B222D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D0A50C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A5684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5632D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2F914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FE94B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C6444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56767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0C8E24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4B5967"/>
    <w:multiLevelType w:val="hybridMultilevel"/>
    <w:tmpl w:val="EFA29D06"/>
    <w:lvl w:ilvl="0" w:tplc="9F10AFD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342FE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2D60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69CE4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499F4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74328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F3B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105AA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F65F6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716C70"/>
    <w:multiLevelType w:val="hybridMultilevel"/>
    <w:tmpl w:val="AFE2DEA8"/>
    <w:lvl w:ilvl="0" w:tplc="8564B9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8A7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0E6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31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4E0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C39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6B5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89D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68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511FFB"/>
    <w:multiLevelType w:val="hybridMultilevel"/>
    <w:tmpl w:val="4FB09F42"/>
    <w:lvl w:ilvl="0" w:tplc="37BCA946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656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6F7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CF5A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ABC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AE2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050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047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888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00185E"/>
    <w:multiLevelType w:val="hybridMultilevel"/>
    <w:tmpl w:val="104A2F3E"/>
    <w:lvl w:ilvl="0" w:tplc="B2D8A8C6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C0FC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DC40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ECBB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ECABD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9C224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60DF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A856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C0D18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F31D01"/>
    <w:multiLevelType w:val="hybridMultilevel"/>
    <w:tmpl w:val="EC983ACA"/>
    <w:lvl w:ilvl="0" w:tplc="B36004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2B4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21F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C09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0FA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08F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E08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0D2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294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467149"/>
    <w:multiLevelType w:val="hybridMultilevel"/>
    <w:tmpl w:val="55285A7E"/>
    <w:lvl w:ilvl="0" w:tplc="272ABCF8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E6244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4E04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CEF9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360E6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78719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23A9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38B1E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2421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605A12"/>
    <w:multiLevelType w:val="hybridMultilevel"/>
    <w:tmpl w:val="BBB0EABE"/>
    <w:lvl w:ilvl="0" w:tplc="31224992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4E3FA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A46A18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A8829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530F39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702539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6A9C9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6AA3F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CFAC58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B92D79"/>
    <w:multiLevelType w:val="hybridMultilevel"/>
    <w:tmpl w:val="8A9E4814"/>
    <w:lvl w:ilvl="0" w:tplc="ACFA9D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2496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4B5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09B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06C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A66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2DB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8B1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AD0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2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5"/>
  </w:num>
  <w:num w:numId="13">
    <w:abstractNumId w:val="14"/>
  </w:num>
  <w:num w:numId="14">
    <w:abstractNumId w:val="10"/>
  </w:num>
  <w:num w:numId="15">
    <w:abstractNumId w:val="19"/>
  </w:num>
  <w:num w:numId="16">
    <w:abstractNumId w:val="11"/>
  </w:num>
  <w:num w:numId="17">
    <w:abstractNumId w:val="12"/>
  </w:num>
  <w:num w:numId="18">
    <w:abstractNumId w:val="4"/>
  </w:num>
  <w:num w:numId="19">
    <w:abstractNumId w:val="16"/>
  </w:num>
  <w:num w:numId="20">
    <w:abstractNumId w:val="3"/>
  </w:num>
  <w:num w:numId="21">
    <w:abstractNumId w:val="17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E8"/>
    <w:rsid w:val="00020212"/>
    <w:rsid w:val="0005310E"/>
    <w:rsid w:val="00091C5A"/>
    <w:rsid w:val="000B2791"/>
    <w:rsid w:val="00102EED"/>
    <w:rsid w:val="001C2125"/>
    <w:rsid w:val="001C7D62"/>
    <w:rsid w:val="00211E2B"/>
    <w:rsid w:val="002926D9"/>
    <w:rsid w:val="00331D19"/>
    <w:rsid w:val="003A0EE5"/>
    <w:rsid w:val="003A6831"/>
    <w:rsid w:val="00444409"/>
    <w:rsid w:val="0049326B"/>
    <w:rsid w:val="004D4E51"/>
    <w:rsid w:val="0055488D"/>
    <w:rsid w:val="005722CB"/>
    <w:rsid w:val="005C6A6B"/>
    <w:rsid w:val="005E2522"/>
    <w:rsid w:val="005E3965"/>
    <w:rsid w:val="005F0A13"/>
    <w:rsid w:val="006809F6"/>
    <w:rsid w:val="00694501"/>
    <w:rsid w:val="00694C45"/>
    <w:rsid w:val="006A4695"/>
    <w:rsid w:val="006C15E8"/>
    <w:rsid w:val="006D6B2D"/>
    <w:rsid w:val="006E5301"/>
    <w:rsid w:val="007369E8"/>
    <w:rsid w:val="007863E6"/>
    <w:rsid w:val="007D25BD"/>
    <w:rsid w:val="007E2341"/>
    <w:rsid w:val="009222B3"/>
    <w:rsid w:val="009A777F"/>
    <w:rsid w:val="009E5298"/>
    <w:rsid w:val="00A33D04"/>
    <w:rsid w:val="00A3672D"/>
    <w:rsid w:val="00A440B8"/>
    <w:rsid w:val="00AB035F"/>
    <w:rsid w:val="00B41FAF"/>
    <w:rsid w:val="00BB7DAD"/>
    <w:rsid w:val="00C62608"/>
    <w:rsid w:val="00C728CA"/>
    <w:rsid w:val="00D0141E"/>
    <w:rsid w:val="00D32085"/>
    <w:rsid w:val="00D63A01"/>
    <w:rsid w:val="00DF1FEA"/>
    <w:rsid w:val="00E275BC"/>
    <w:rsid w:val="00E621BC"/>
    <w:rsid w:val="00E846E3"/>
    <w:rsid w:val="00ED3B8F"/>
    <w:rsid w:val="00EE57B2"/>
    <w:rsid w:val="00EF2FD2"/>
    <w:rsid w:val="00F04584"/>
    <w:rsid w:val="00F2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D7D0"/>
  <w15:docId w15:val="{0FDD42C8-0028-4F75-83D9-17712C94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left="34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02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9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26D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2926D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926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B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DAD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05310E"/>
    <w:pPr>
      <w:spacing w:after="0" w:line="242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05310E"/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05310E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customStyle="1" w:styleId="ConsPlusNormal">
    <w:name w:val="ConsPlusNormal"/>
    <w:rsid w:val="009E5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E5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footnote text"/>
    <w:basedOn w:val="a"/>
    <w:link w:val="aa"/>
    <w:uiPriority w:val="99"/>
    <w:rsid w:val="009E5298"/>
    <w:pPr>
      <w:spacing w:after="0" w:line="240" w:lineRule="auto"/>
      <w:ind w:left="0" w:firstLine="0"/>
      <w:jc w:val="left"/>
    </w:pPr>
    <w:rPr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9E529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footnote reference"/>
    <w:uiPriority w:val="99"/>
    <w:rsid w:val="009E5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14D5-2F81-4747-8DF3-A8991180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Бобрик Анна Александровна</dc:creator>
  <cp:keywords/>
  <cp:lastModifiedBy>Пользователь Windows</cp:lastModifiedBy>
  <cp:revision>9</cp:revision>
  <cp:lastPrinted>2020-11-27T06:31:00Z</cp:lastPrinted>
  <dcterms:created xsi:type="dcterms:W3CDTF">2020-10-08T01:54:00Z</dcterms:created>
  <dcterms:modified xsi:type="dcterms:W3CDTF">2020-11-27T06:36:00Z</dcterms:modified>
</cp:coreProperties>
</file>