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21.02.2017Г. №</w:t>
      </w:r>
      <w:r w:rsidR="006F4A93">
        <w:rPr>
          <w:rFonts w:ascii="Arial" w:hAnsi="Arial" w:cs="Arial"/>
          <w:b/>
          <w:sz w:val="32"/>
          <w:szCs w:val="32"/>
        </w:rPr>
        <w:t>49</w:t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86113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«НИЖНЕИЛИМСКИЙ РАЙОН»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ВИДИМСКОЕ МУНИЦИПАЛЬНОЕ ОБРАЗОВАНИЕ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  <w:r w:rsidR="00AA636B">
        <w:rPr>
          <w:rFonts w:ascii="Arial" w:hAnsi="Arial" w:cs="Arial"/>
          <w:b/>
          <w:sz w:val="32"/>
          <w:szCs w:val="32"/>
        </w:rPr>
        <w:t xml:space="preserve"> ПОСЕЛЕНИЯ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B1776" w:rsidRDefault="007B1776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7B1776" w:rsidRDefault="007B1776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СОГЛАСОВАНИИ ПЕРЕЧНЯ ИМУЩЕСТВА ПОДЛЕЖАЩЕГО ПЕРЕДАЧЕ В МУНИЦИПАЛЬНУЮ СОБСТВЕННОСТЬ ВИДИМСКОГО ГОРОДСКОГО ПОСЕЛЕНИЯ</w:t>
      </w:r>
    </w:p>
    <w:p w:rsidR="007B1776" w:rsidRDefault="007B1776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7B1776" w:rsidRDefault="007B1776" w:rsidP="007B177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п. 4 ст.14 Федерального закона от 06.10.2003г. №131-ФЗ «Об общих принципах организации местного самоуправления в Российской Федерации», закона Иркутской области от 16.05.2008г. №14-ОЗ «О порядке согласования перечня</w:t>
      </w:r>
      <w:r w:rsidR="00183BB9">
        <w:rPr>
          <w:rFonts w:ascii="Arial" w:hAnsi="Arial" w:cs="Arial"/>
          <w:sz w:val="24"/>
          <w:szCs w:val="24"/>
        </w:rPr>
        <w:t xml:space="preserve"> имущества, подлежащего передаче</w:t>
      </w:r>
      <w:r>
        <w:rPr>
          <w:rFonts w:ascii="Arial" w:hAnsi="Arial" w:cs="Arial"/>
          <w:sz w:val="24"/>
          <w:szCs w:val="24"/>
        </w:rPr>
        <w:t xml:space="preserve">, порядке направления согласованных предложений </w:t>
      </w:r>
      <w:r w:rsidR="00183BB9">
        <w:rPr>
          <w:rFonts w:ascii="Arial" w:hAnsi="Arial" w:cs="Arial"/>
          <w:sz w:val="24"/>
          <w:szCs w:val="24"/>
        </w:rPr>
        <w:t>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о разграничении муниципального имущества», Дума Видимского городского поселения Нижнеилимского района</w:t>
      </w:r>
    </w:p>
    <w:p w:rsidR="00183BB9" w:rsidRDefault="00183BB9" w:rsidP="007B177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83BB9" w:rsidRDefault="00183BB9" w:rsidP="00183BB9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183BB9" w:rsidRDefault="00183BB9" w:rsidP="00183BB9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91118B" w:rsidRDefault="00183BB9" w:rsidP="005274A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274AB">
        <w:rPr>
          <w:rFonts w:ascii="Arial" w:hAnsi="Arial" w:cs="Arial"/>
          <w:sz w:val="24"/>
          <w:szCs w:val="24"/>
        </w:rPr>
        <w:t>Рекомендовать Главе поселения</w:t>
      </w:r>
      <w:r w:rsidR="0091118B">
        <w:rPr>
          <w:rFonts w:ascii="Arial" w:hAnsi="Arial" w:cs="Arial"/>
          <w:sz w:val="24"/>
          <w:szCs w:val="24"/>
        </w:rPr>
        <w:t xml:space="preserve"> </w:t>
      </w:r>
      <w:r w:rsidR="005274AB">
        <w:rPr>
          <w:rFonts w:ascii="Arial" w:hAnsi="Arial" w:cs="Arial"/>
          <w:sz w:val="24"/>
          <w:szCs w:val="24"/>
        </w:rPr>
        <w:t>для детального изучения вопроса о состоянии передаваемого имущества создать комиссию (рабочую группу) и на основании доклада комиссии (рабочей группы) принять решение о согласовании.</w:t>
      </w:r>
    </w:p>
    <w:p w:rsidR="0091118B" w:rsidRDefault="005274AB" w:rsidP="00183BB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F1AD2">
        <w:rPr>
          <w:rFonts w:ascii="Arial" w:hAnsi="Arial" w:cs="Arial"/>
          <w:sz w:val="24"/>
          <w:szCs w:val="24"/>
        </w:rPr>
        <w:t>. Контроль над</w:t>
      </w:r>
      <w:r w:rsidR="0091118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комиссию Думы Видимского городского поселения по социально-культурным вопросам.</w:t>
      </w:r>
    </w:p>
    <w:p w:rsidR="0091118B" w:rsidRDefault="005274AB" w:rsidP="0091118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1118B">
        <w:rPr>
          <w:rFonts w:ascii="Arial" w:hAnsi="Arial" w:cs="Arial"/>
          <w:sz w:val="24"/>
          <w:szCs w:val="24"/>
        </w:rPr>
        <w:t>. Администрации Видимского городского поселения опубликовать данное решение в СМИ.</w:t>
      </w:r>
    </w:p>
    <w:p w:rsidR="0091118B" w:rsidRDefault="0091118B" w:rsidP="0091118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1118B" w:rsidRDefault="0091118B" w:rsidP="0091118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00EE2" w:rsidRDefault="0091118B" w:rsidP="0091118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00EE2">
        <w:rPr>
          <w:rFonts w:ascii="Arial" w:hAnsi="Arial" w:cs="Arial"/>
          <w:sz w:val="24"/>
          <w:szCs w:val="24"/>
        </w:rPr>
        <w:t>Председатель Думы Видимского</w:t>
      </w:r>
    </w:p>
    <w:p w:rsidR="0045704D" w:rsidRDefault="0045704D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F00EE2">
        <w:rPr>
          <w:rFonts w:ascii="Arial" w:hAnsi="Arial" w:cs="Arial"/>
          <w:sz w:val="24"/>
          <w:szCs w:val="24"/>
        </w:rPr>
        <w:t>муниципального образования</w:t>
      </w:r>
      <w:r w:rsidR="0091118B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О.И. Музыкин</w:t>
      </w:r>
    </w:p>
    <w:p w:rsidR="00F00EE2" w:rsidRPr="00F00EE2" w:rsidRDefault="00F00EE2" w:rsidP="00F00EE2">
      <w:pPr>
        <w:tabs>
          <w:tab w:val="left" w:pos="90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sectPr w:rsidR="00F00EE2" w:rsidRPr="00F0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13"/>
    <w:rsid w:val="00062E4E"/>
    <w:rsid w:val="00153491"/>
    <w:rsid w:val="00183BB9"/>
    <w:rsid w:val="0045704D"/>
    <w:rsid w:val="005274AB"/>
    <w:rsid w:val="00586113"/>
    <w:rsid w:val="006F4A93"/>
    <w:rsid w:val="007B1776"/>
    <w:rsid w:val="0091118B"/>
    <w:rsid w:val="00AA636B"/>
    <w:rsid w:val="00B15FEA"/>
    <w:rsid w:val="00CF1AD2"/>
    <w:rsid w:val="00DD61F9"/>
    <w:rsid w:val="00F0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Microsoft™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2017-02-21T03:04:00Z</cp:lastPrinted>
  <dcterms:created xsi:type="dcterms:W3CDTF">2017-02-27T02:12:00Z</dcterms:created>
  <dcterms:modified xsi:type="dcterms:W3CDTF">2017-02-27T02:12:00Z</dcterms:modified>
</cp:coreProperties>
</file>