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58DA" w:rsidRDefault="00C058DA" w:rsidP="00C058DA">
      <w:pPr>
        <w:rPr>
          <w:sz w:val="28"/>
          <w:szCs w:val="28"/>
        </w:rPr>
      </w:pPr>
    </w:p>
    <w:p w:rsidR="00C058DA" w:rsidRDefault="00C058DA" w:rsidP="00C058DA">
      <w:pPr>
        <w:rPr>
          <w:sz w:val="28"/>
          <w:szCs w:val="28"/>
        </w:rPr>
      </w:pPr>
    </w:p>
    <w:p w:rsidR="00C058DA" w:rsidRDefault="00C058DA" w:rsidP="00C058DA">
      <w:pPr>
        <w:rPr>
          <w:sz w:val="28"/>
          <w:szCs w:val="28"/>
        </w:rPr>
      </w:pPr>
    </w:p>
    <w:p w:rsidR="00C058DA" w:rsidRDefault="00C058DA" w:rsidP="00C058DA">
      <w:pPr>
        <w:rPr>
          <w:sz w:val="28"/>
          <w:szCs w:val="28"/>
        </w:rPr>
      </w:pPr>
    </w:p>
    <w:p w:rsidR="00C058DA" w:rsidRDefault="00C058DA" w:rsidP="00C058DA">
      <w:pPr>
        <w:jc w:val="right"/>
        <w:rPr>
          <w:rFonts w:ascii="Courier New" w:hAnsi="Courier New" w:cs="Courier New"/>
          <w:sz w:val="24"/>
          <w:szCs w:val="24"/>
        </w:rPr>
      </w:pPr>
      <w:r>
        <w:rPr>
          <w:rFonts w:ascii="Courier New" w:hAnsi="Courier New" w:cs="Courier New"/>
          <w:sz w:val="24"/>
          <w:szCs w:val="24"/>
        </w:rPr>
        <w:t xml:space="preserve">                                                                                                              Приложение</w:t>
      </w:r>
    </w:p>
    <w:p w:rsidR="00C058DA" w:rsidRDefault="00C058DA" w:rsidP="00C058DA">
      <w:pPr>
        <w:jc w:val="right"/>
        <w:rPr>
          <w:rFonts w:ascii="Courier New" w:hAnsi="Courier New" w:cs="Courier New"/>
          <w:sz w:val="24"/>
          <w:szCs w:val="24"/>
        </w:rPr>
      </w:pPr>
      <w:r>
        <w:rPr>
          <w:rFonts w:ascii="Courier New" w:hAnsi="Courier New" w:cs="Courier New"/>
          <w:sz w:val="24"/>
          <w:szCs w:val="24"/>
        </w:rPr>
        <w:t xml:space="preserve">к постановлению администрации </w:t>
      </w:r>
    </w:p>
    <w:p w:rsidR="00C058DA" w:rsidRDefault="00C058DA" w:rsidP="00C058DA">
      <w:pPr>
        <w:jc w:val="right"/>
        <w:rPr>
          <w:rFonts w:ascii="Courier New" w:hAnsi="Courier New" w:cs="Courier New"/>
          <w:sz w:val="24"/>
          <w:szCs w:val="24"/>
        </w:rPr>
      </w:pPr>
      <w:proofErr w:type="spellStart"/>
      <w:r>
        <w:rPr>
          <w:rFonts w:ascii="Courier New" w:hAnsi="Courier New" w:cs="Courier New"/>
          <w:sz w:val="24"/>
          <w:szCs w:val="24"/>
        </w:rPr>
        <w:t>Видимского</w:t>
      </w:r>
      <w:proofErr w:type="spellEnd"/>
      <w:r>
        <w:rPr>
          <w:rFonts w:ascii="Courier New" w:hAnsi="Courier New" w:cs="Courier New"/>
          <w:sz w:val="24"/>
          <w:szCs w:val="24"/>
        </w:rPr>
        <w:t xml:space="preserve"> городского поселения                                                                                                           от </w:t>
      </w:r>
      <w:r>
        <w:rPr>
          <w:rFonts w:ascii="Courier New" w:hAnsi="Courier New" w:cs="Courier New"/>
          <w:sz w:val="24"/>
          <w:szCs w:val="24"/>
          <w:u w:val="single"/>
        </w:rPr>
        <w:t>24.03.2022</w:t>
      </w:r>
      <w:r>
        <w:rPr>
          <w:rFonts w:ascii="Courier New" w:hAnsi="Courier New" w:cs="Courier New"/>
          <w:sz w:val="24"/>
          <w:szCs w:val="24"/>
        </w:rPr>
        <w:t xml:space="preserve"> № </w:t>
      </w:r>
    </w:p>
    <w:p w:rsidR="00C058DA" w:rsidRDefault="00C058DA" w:rsidP="00C058DA">
      <w:pPr>
        <w:rPr>
          <w:sz w:val="28"/>
          <w:szCs w:val="28"/>
        </w:rPr>
      </w:pPr>
    </w:p>
    <w:p w:rsidR="00C058DA" w:rsidRDefault="00C058DA" w:rsidP="00C058DA">
      <w:pPr>
        <w:rPr>
          <w:sz w:val="30"/>
          <w:szCs w:val="30"/>
        </w:rPr>
      </w:pPr>
    </w:p>
    <w:p w:rsidR="00C058DA" w:rsidRDefault="00C058DA" w:rsidP="00C058DA">
      <w:pPr>
        <w:jc w:val="center"/>
        <w:rPr>
          <w:rFonts w:ascii="Arial" w:hAnsi="Arial" w:cs="Arial"/>
          <w:b/>
          <w:sz w:val="30"/>
          <w:szCs w:val="30"/>
        </w:rPr>
      </w:pPr>
      <w:r>
        <w:rPr>
          <w:rFonts w:ascii="Arial" w:hAnsi="Arial" w:cs="Arial"/>
          <w:b/>
          <w:sz w:val="30"/>
          <w:szCs w:val="30"/>
        </w:rPr>
        <w:t>ПОРЯДОК ОПРЕДЕЛЕНИЯ СТАТУСА ЖИЛОГО ДОМА БЛОКИРОВАННОЙ ЗАСТРОЙКИ</w:t>
      </w:r>
    </w:p>
    <w:p w:rsidR="00C058DA" w:rsidRDefault="00C058DA" w:rsidP="00C058DA">
      <w:pPr>
        <w:jc w:val="center"/>
        <w:rPr>
          <w:rFonts w:ascii="Arial" w:hAnsi="Arial" w:cs="Arial"/>
          <w:b/>
          <w:sz w:val="30"/>
          <w:szCs w:val="30"/>
        </w:rPr>
      </w:pPr>
      <w:r>
        <w:rPr>
          <w:rFonts w:ascii="Arial" w:hAnsi="Arial" w:cs="Arial"/>
          <w:b/>
          <w:sz w:val="30"/>
          <w:szCs w:val="30"/>
        </w:rPr>
        <w:t>НА ТЕРРИТОРИИ ВИДИМСКОГО МУНИЦИПАЛЬНОГО ОБРАЗОВАНИЯ</w:t>
      </w:r>
    </w:p>
    <w:p w:rsidR="00C058DA" w:rsidRDefault="00C058DA" w:rsidP="00C058DA">
      <w:pPr>
        <w:ind w:firstLine="709"/>
        <w:jc w:val="center"/>
        <w:rPr>
          <w:rFonts w:ascii="Arial" w:hAnsi="Arial" w:cs="Arial"/>
          <w:b/>
          <w:sz w:val="30"/>
          <w:szCs w:val="30"/>
        </w:rPr>
      </w:pPr>
      <w:r>
        <w:rPr>
          <w:sz w:val="28"/>
        </w:rPr>
        <w:br/>
      </w:r>
    </w:p>
    <w:p w:rsidR="00C058DA" w:rsidRDefault="00C058DA" w:rsidP="00C058DA">
      <w:pPr>
        <w:ind w:firstLine="709"/>
        <w:jc w:val="both"/>
        <w:rPr>
          <w:rFonts w:ascii="Arial" w:hAnsi="Arial" w:cs="Arial"/>
          <w:sz w:val="24"/>
          <w:szCs w:val="24"/>
        </w:rPr>
      </w:pPr>
    </w:p>
    <w:p w:rsidR="00C058DA" w:rsidRDefault="00C058DA" w:rsidP="00C058DA">
      <w:pPr>
        <w:numPr>
          <w:ilvl w:val="1"/>
          <w:numId w:val="2"/>
        </w:numPr>
        <w:ind w:left="0" w:firstLine="709"/>
        <w:jc w:val="both"/>
        <w:rPr>
          <w:rFonts w:ascii="Arial" w:hAnsi="Arial" w:cs="Arial"/>
          <w:sz w:val="24"/>
          <w:szCs w:val="24"/>
        </w:rPr>
      </w:pPr>
      <w:r>
        <w:rPr>
          <w:rFonts w:ascii="Arial" w:hAnsi="Arial" w:cs="Arial"/>
          <w:sz w:val="24"/>
          <w:szCs w:val="24"/>
        </w:rPr>
        <w:t>Настоящий порядок направлен на определение статуса жилого дома блокированной застройки, отличительных признаков домов блокированной застройки от многоквартирных жилых домов в связи с отсутствием таковых в законодательстве.</w:t>
      </w:r>
      <w:r>
        <w:rPr>
          <w:rFonts w:ascii="Arial" w:hAnsi="Arial" w:cs="Arial"/>
          <w:sz w:val="24"/>
          <w:szCs w:val="24"/>
        </w:rPr>
        <w:br/>
      </w:r>
    </w:p>
    <w:p w:rsidR="00C058DA" w:rsidRDefault="00C058DA" w:rsidP="00C058DA">
      <w:pPr>
        <w:numPr>
          <w:ilvl w:val="1"/>
          <w:numId w:val="2"/>
        </w:numPr>
        <w:ind w:left="0" w:firstLine="709"/>
        <w:jc w:val="both"/>
        <w:rPr>
          <w:rFonts w:ascii="Arial" w:hAnsi="Arial" w:cs="Arial"/>
          <w:b/>
          <w:sz w:val="24"/>
          <w:szCs w:val="24"/>
        </w:rPr>
      </w:pPr>
      <w:r>
        <w:rPr>
          <w:rFonts w:ascii="Arial" w:hAnsi="Arial" w:cs="Arial"/>
          <w:b/>
          <w:sz w:val="24"/>
          <w:szCs w:val="24"/>
        </w:rPr>
        <w:t>Используемые термины и понятия:</w:t>
      </w:r>
    </w:p>
    <w:p w:rsidR="00C058DA" w:rsidRDefault="00C058DA" w:rsidP="00C058DA">
      <w:pPr>
        <w:ind w:firstLine="709"/>
        <w:jc w:val="center"/>
        <w:rPr>
          <w:rFonts w:ascii="Arial" w:hAnsi="Arial" w:cs="Arial"/>
          <w:sz w:val="24"/>
          <w:szCs w:val="24"/>
        </w:rPr>
      </w:pPr>
    </w:p>
    <w:p w:rsidR="00C058DA" w:rsidRDefault="00C058DA" w:rsidP="00C058DA">
      <w:pPr>
        <w:ind w:firstLine="709"/>
        <w:jc w:val="both"/>
        <w:rPr>
          <w:rFonts w:ascii="Arial" w:hAnsi="Arial" w:cs="Arial"/>
          <w:b/>
          <w:sz w:val="24"/>
          <w:szCs w:val="24"/>
        </w:rPr>
      </w:pPr>
      <w:r>
        <w:rPr>
          <w:rFonts w:ascii="Arial" w:hAnsi="Arial" w:cs="Arial"/>
          <w:b/>
          <w:sz w:val="24"/>
          <w:szCs w:val="24"/>
        </w:rPr>
        <w:t xml:space="preserve">Жилые дома блокированной застройки - </w:t>
      </w:r>
      <w:r>
        <w:rPr>
          <w:rFonts w:ascii="Arial" w:hAnsi="Arial" w:cs="Arial"/>
          <w:sz w:val="24"/>
          <w:szCs w:val="24"/>
        </w:rPr>
        <w:t>жилые дома с количеством этажей не более чем три, состоящие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w:t>
      </w:r>
    </w:p>
    <w:p w:rsidR="00C058DA" w:rsidRDefault="00C058DA" w:rsidP="00C058DA">
      <w:pPr>
        <w:ind w:firstLine="709"/>
        <w:jc w:val="both"/>
        <w:rPr>
          <w:rFonts w:ascii="Arial" w:hAnsi="Arial" w:cs="Arial"/>
          <w:sz w:val="24"/>
          <w:szCs w:val="24"/>
        </w:rPr>
      </w:pPr>
      <w:r>
        <w:rPr>
          <w:rFonts w:ascii="Arial" w:hAnsi="Arial" w:cs="Arial"/>
          <w:b/>
          <w:sz w:val="24"/>
          <w:szCs w:val="24"/>
        </w:rPr>
        <w:t>Многоквартирный дом</w:t>
      </w:r>
      <w:r>
        <w:rPr>
          <w:rFonts w:ascii="Arial" w:hAnsi="Arial" w:cs="Arial"/>
          <w:sz w:val="24"/>
          <w:szCs w:val="24"/>
        </w:rPr>
        <w:t xml:space="preserve"> - совокупность двух и более квартир, имеющих самостоятельные выходы либо на земельный участок, прилегающий к жилому дому, либо в помещения общего пользования в таком доме.  Многоквартирный дом содержит в себе элементы общего имущества собственников помещений в таком доме в соответствии с жилищным законодательством.</w:t>
      </w:r>
    </w:p>
    <w:p w:rsidR="00C058DA" w:rsidRDefault="00C058DA" w:rsidP="00C058DA">
      <w:pPr>
        <w:ind w:firstLine="709"/>
        <w:jc w:val="both"/>
        <w:rPr>
          <w:rFonts w:ascii="Arial" w:hAnsi="Arial" w:cs="Arial"/>
          <w:sz w:val="24"/>
          <w:szCs w:val="24"/>
        </w:rPr>
      </w:pPr>
      <w:r>
        <w:rPr>
          <w:rFonts w:ascii="Arial" w:hAnsi="Arial" w:cs="Arial"/>
          <w:b/>
          <w:sz w:val="24"/>
          <w:szCs w:val="24"/>
        </w:rPr>
        <w:t>Заявитель</w:t>
      </w:r>
      <w:r>
        <w:rPr>
          <w:rFonts w:ascii="Arial" w:hAnsi="Arial" w:cs="Arial"/>
          <w:sz w:val="24"/>
          <w:szCs w:val="24"/>
        </w:rPr>
        <w:t xml:space="preserve"> – физическое или юридическое лицо, являющееся собственником жилья. </w:t>
      </w:r>
    </w:p>
    <w:p w:rsidR="00C058DA" w:rsidRDefault="00C058DA" w:rsidP="00C058DA">
      <w:pPr>
        <w:ind w:firstLine="709"/>
        <w:jc w:val="both"/>
        <w:rPr>
          <w:rFonts w:ascii="Arial" w:hAnsi="Arial" w:cs="Arial"/>
          <w:sz w:val="24"/>
          <w:szCs w:val="24"/>
        </w:rPr>
      </w:pPr>
      <w:r>
        <w:rPr>
          <w:rFonts w:ascii="Arial" w:hAnsi="Arial" w:cs="Arial"/>
          <w:b/>
          <w:sz w:val="24"/>
          <w:szCs w:val="24"/>
        </w:rPr>
        <w:t xml:space="preserve">Количество этажей - </w:t>
      </w:r>
      <w:r>
        <w:rPr>
          <w:rFonts w:ascii="Arial" w:hAnsi="Arial" w:cs="Arial"/>
          <w:sz w:val="24"/>
          <w:szCs w:val="24"/>
        </w:rPr>
        <w:t>количество всех этажей здания, включая подземный, подвальный, цокольный, надземный, технический, мансардный.</w:t>
      </w:r>
    </w:p>
    <w:p w:rsidR="00C058DA" w:rsidRDefault="00C058DA" w:rsidP="00C058DA">
      <w:pPr>
        <w:ind w:firstLine="709"/>
        <w:jc w:val="both"/>
        <w:rPr>
          <w:sz w:val="28"/>
        </w:rPr>
      </w:pPr>
    </w:p>
    <w:p w:rsidR="00C058DA" w:rsidRDefault="00C058DA" w:rsidP="00C058DA">
      <w:pPr>
        <w:pStyle w:val="a3"/>
        <w:numPr>
          <w:ilvl w:val="0"/>
          <w:numId w:val="2"/>
        </w:numPr>
        <w:jc w:val="center"/>
        <w:rPr>
          <w:rFonts w:ascii="Arial" w:hAnsi="Arial" w:cs="Arial"/>
          <w:b/>
          <w:sz w:val="30"/>
          <w:szCs w:val="30"/>
        </w:rPr>
      </w:pPr>
      <w:r>
        <w:rPr>
          <w:rFonts w:ascii="Arial" w:hAnsi="Arial" w:cs="Arial"/>
          <w:b/>
          <w:sz w:val="30"/>
          <w:szCs w:val="30"/>
        </w:rPr>
        <w:t>ПРИЗНАКИ БЛОКИРОВАННОГО ЖИЛОГО ДОМА</w:t>
      </w:r>
    </w:p>
    <w:p w:rsidR="00C058DA" w:rsidRDefault="00C058DA" w:rsidP="00C058DA">
      <w:pPr>
        <w:pStyle w:val="a3"/>
        <w:ind w:left="450"/>
        <w:rPr>
          <w:sz w:val="28"/>
        </w:rPr>
      </w:pPr>
    </w:p>
    <w:p w:rsidR="00C058DA" w:rsidRDefault="00C058DA" w:rsidP="00C058DA">
      <w:pPr>
        <w:ind w:firstLine="709"/>
        <w:jc w:val="both"/>
        <w:rPr>
          <w:rFonts w:ascii="Arial" w:hAnsi="Arial" w:cs="Arial"/>
          <w:sz w:val="24"/>
          <w:szCs w:val="24"/>
        </w:rPr>
      </w:pPr>
      <w:r>
        <w:rPr>
          <w:rFonts w:ascii="Arial" w:hAnsi="Arial" w:cs="Arial"/>
          <w:sz w:val="24"/>
          <w:szCs w:val="24"/>
        </w:rPr>
        <w:t>2.1. Жилой дом признается блокированным домом при наличии следующих отличительных признаков:</w:t>
      </w:r>
    </w:p>
    <w:p w:rsidR="00C058DA" w:rsidRDefault="00C058DA" w:rsidP="00C058DA">
      <w:pPr>
        <w:ind w:firstLine="709"/>
        <w:jc w:val="both"/>
        <w:rPr>
          <w:rFonts w:ascii="Arial" w:hAnsi="Arial" w:cs="Arial"/>
          <w:sz w:val="24"/>
          <w:szCs w:val="24"/>
        </w:rPr>
      </w:pPr>
      <w:r>
        <w:rPr>
          <w:rFonts w:ascii="Arial" w:hAnsi="Arial" w:cs="Arial"/>
          <w:sz w:val="24"/>
          <w:szCs w:val="24"/>
        </w:rPr>
        <w:t>-  состоит из нескольких блоков, каждый из которых предназначен для проживания одной семьи;</w:t>
      </w:r>
    </w:p>
    <w:p w:rsidR="00C058DA" w:rsidRDefault="00C058DA" w:rsidP="00C058DA">
      <w:pPr>
        <w:ind w:firstLine="709"/>
        <w:jc w:val="both"/>
        <w:rPr>
          <w:rFonts w:ascii="Arial" w:hAnsi="Arial" w:cs="Arial"/>
          <w:sz w:val="24"/>
          <w:szCs w:val="24"/>
        </w:rPr>
      </w:pPr>
      <w:r>
        <w:rPr>
          <w:rFonts w:ascii="Arial" w:hAnsi="Arial" w:cs="Arial"/>
          <w:sz w:val="24"/>
          <w:szCs w:val="24"/>
        </w:rPr>
        <w:t>-  количество этажей не более чем три (включая подземный этаж);</w:t>
      </w:r>
    </w:p>
    <w:p w:rsidR="00C058DA" w:rsidRDefault="00C058DA" w:rsidP="00C058DA">
      <w:pPr>
        <w:ind w:firstLine="709"/>
        <w:jc w:val="both"/>
        <w:rPr>
          <w:rFonts w:ascii="Arial" w:hAnsi="Arial" w:cs="Arial"/>
          <w:sz w:val="24"/>
          <w:szCs w:val="24"/>
        </w:rPr>
      </w:pPr>
      <w:r>
        <w:rPr>
          <w:rFonts w:ascii="Arial" w:hAnsi="Arial" w:cs="Arial"/>
          <w:sz w:val="24"/>
          <w:szCs w:val="24"/>
        </w:rPr>
        <w:t>-  имеет общую стену (общие стены) без проемов с соседними блоками;</w:t>
      </w:r>
    </w:p>
    <w:p w:rsidR="00C058DA" w:rsidRDefault="00C058DA" w:rsidP="00C058DA">
      <w:pPr>
        <w:ind w:firstLine="709"/>
        <w:jc w:val="both"/>
        <w:rPr>
          <w:rFonts w:ascii="Arial" w:hAnsi="Arial" w:cs="Arial"/>
          <w:sz w:val="24"/>
          <w:szCs w:val="24"/>
        </w:rPr>
      </w:pPr>
      <w:r>
        <w:rPr>
          <w:rFonts w:ascii="Arial" w:hAnsi="Arial" w:cs="Arial"/>
          <w:sz w:val="24"/>
          <w:szCs w:val="24"/>
        </w:rPr>
        <w:lastRenderedPageBreak/>
        <w:t>-  расположен на отдельном земельном участке с выходом на земли общего пользования;</w:t>
      </w:r>
    </w:p>
    <w:p w:rsidR="00C058DA" w:rsidRDefault="00C058DA" w:rsidP="00C058DA">
      <w:pPr>
        <w:ind w:firstLine="709"/>
        <w:jc w:val="both"/>
        <w:rPr>
          <w:rFonts w:ascii="Arial" w:hAnsi="Arial" w:cs="Arial"/>
          <w:sz w:val="24"/>
          <w:szCs w:val="24"/>
        </w:rPr>
      </w:pPr>
      <w:r>
        <w:rPr>
          <w:rFonts w:ascii="Arial" w:hAnsi="Arial" w:cs="Arial"/>
          <w:sz w:val="24"/>
          <w:szCs w:val="24"/>
        </w:rPr>
        <w:t>-  отсутствуют помещения общего пользования;</w:t>
      </w:r>
    </w:p>
    <w:p w:rsidR="00C058DA" w:rsidRDefault="00C058DA" w:rsidP="00C058DA">
      <w:pPr>
        <w:ind w:firstLine="709"/>
        <w:jc w:val="both"/>
        <w:rPr>
          <w:rFonts w:ascii="Arial" w:hAnsi="Arial" w:cs="Arial"/>
          <w:sz w:val="24"/>
          <w:szCs w:val="24"/>
        </w:rPr>
      </w:pPr>
      <w:r>
        <w:rPr>
          <w:rFonts w:ascii="Arial" w:hAnsi="Arial" w:cs="Arial"/>
          <w:sz w:val="24"/>
          <w:szCs w:val="24"/>
        </w:rPr>
        <w:t>- отсутствие общих с соседними жилыми блоками чердаков, подполий, шахт коммуникаций, вспомогательных помещений, наружных входов, а также помещений, не являющихся местами общего пользования, но располагающимися над или под другими жилыми блоками;</w:t>
      </w:r>
    </w:p>
    <w:p w:rsidR="00C058DA" w:rsidRDefault="00C058DA" w:rsidP="00C058DA">
      <w:pPr>
        <w:ind w:firstLine="709"/>
        <w:jc w:val="both"/>
        <w:rPr>
          <w:rFonts w:ascii="Arial" w:hAnsi="Arial" w:cs="Arial"/>
          <w:sz w:val="24"/>
          <w:szCs w:val="24"/>
        </w:rPr>
      </w:pPr>
      <w:r>
        <w:rPr>
          <w:rFonts w:ascii="Arial" w:hAnsi="Arial" w:cs="Arial"/>
          <w:sz w:val="24"/>
          <w:szCs w:val="24"/>
        </w:rPr>
        <w:t>- возможно установление соответствующего вида разрешенного использования земельного участка;</w:t>
      </w:r>
    </w:p>
    <w:p w:rsidR="00C058DA" w:rsidRDefault="00C058DA" w:rsidP="00C058DA">
      <w:pPr>
        <w:ind w:firstLine="709"/>
        <w:jc w:val="both"/>
        <w:rPr>
          <w:rFonts w:ascii="Arial" w:hAnsi="Arial" w:cs="Arial"/>
          <w:sz w:val="24"/>
          <w:szCs w:val="24"/>
        </w:rPr>
      </w:pPr>
      <w:r>
        <w:rPr>
          <w:rFonts w:ascii="Arial" w:hAnsi="Arial" w:cs="Arial"/>
          <w:sz w:val="24"/>
          <w:szCs w:val="24"/>
        </w:rPr>
        <w:t>-  наличие автономного инженерного обеспечения.</w:t>
      </w:r>
    </w:p>
    <w:p w:rsidR="00C058DA" w:rsidRDefault="00C058DA" w:rsidP="00C058DA">
      <w:pPr>
        <w:ind w:firstLine="709"/>
        <w:jc w:val="both"/>
        <w:rPr>
          <w:rFonts w:ascii="Arial" w:hAnsi="Arial" w:cs="Arial"/>
          <w:sz w:val="24"/>
          <w:szCs w:val="24"/>
        </w:rPr>
      </w:pPr>
      <w:r>
        <w:rPr>
          <w:rFonts w:ascii="Arial" w:hAnsi="Arial" w:cs="Arial"/>
          <w:sz w:val="24"/>
          <w:szCs w:val="24"/>
        </w:rPr>
        <w:t>2.2. В случае отсутствия автономного инженерного обеспечения в жилом доме, для признания его блокированным, по желанию собственников жилья возможно проведение работ по инженерному переоборудованию жилого дома, за счет средств собственников жилья.</w:t>
      </w:r>
    </w:p>
    <w:p w:rsidR="00C058DA" w:rsidRDefault="00C058DA" w:rsidP="00C058DA">
      <w:pPr>
        <w:ind w:firstLine="709"/>
        <w:jc w:val="both"/>
        <w:rPr>
          <w:sz w:val="28"/>
        </w:rPr>
      </w:pPr>
    </w:p>
    <w:p w:rsidR="00C058DA" w:rsidRDefault="00C058DA" w:rsidP="00C058DA">
      <w:pPr>
        <w:ind w:firstLine="709"/>
        <w:jc w:val="center"/>
        <w:rPr>
          <w:rFonts w:ascii="Arial" w:hAnsi="Arial" w:cs="Arial"/>
          <w:sz w:val="28"/>
        </w:rPr>
      </w:pPr>
      <w:r>
        <w:rPr>
          <w:rFonts w:ascii="Arial" w:hAnsi="Arial" w:cs="Arial"/>
          <w:sz w:val="28"/>
        </w:rPr>
        <w:t>3</w:t>
      </w:r>
      <w:r>
        <w:rPr>
          <w:rFonts w:ascii="Arial" w:hAnsi="Arial" w:cs="Arial"/>
          <w:b/>
          <w:sz w:val="30"/>
          <w:szCs w:val="30"/>
        </w:rPr>
        <w:t xml:space="preserve">. ОРЯДОК ПОДАЧИ ЗАЯВЛЕНИЯ О НАМЕРЕНИИ ИЗМЕНЕНИЯ СТАТУСА МНОГОКВАРТИРНОГО ЖИЛОГО ДОМА НА ЖИЛОЙ ДОМ БЛОКИРОВАННОЙ ЗАСТРОЙКИ </w:t>
      </w:r>
    </w:p>
    <w:p w:rsidR="00C058DA" w:rsidRDefault="00C058DA" w:rsidP="00C058DA">
      <w:pPr>
        <w:ind w:firstLine="709"/>
        <w:jc w:val="both"/>
        <w:rPr>
          <w:sz w:val="28"/>
        </w:rPr>
      </w:pPr>
    </w:p>
    <w:p w:rsidR="00C058DA" w:rsidRDefault="00C058DA" w:rsidP="00C058DA">
      <w:pPr>
        <w:numPr>
          <w:ilvl w:val="1"/>
          <w:numId w:val="1"/>
        </w:numPr>
        <w:ind w:left="0" w:firstLine="709"/>
        <w:jc w:val="both"/>
        <w:rPr>
          <w:rFonts w:ascii="Arial" w:hAnsi="Arial" w:cs="Arial"/>
          <w:sz w:val="24"/>
          <w:szCs w:val="24"/>
        </w:rPr>
      </w:pPr>
      <w:r>
        <w:rPr>
          <w:rFonts w:ascii="Arial" w:hAnsi="Arial" w:cs="Arial"/>
          <w:sz w:val="24"/>
          <w:szCs w:val="24"/>
        </w:rPr>
        <w:t xml:space="preserve">Заявитель направляет в администрацию МО </w:t>
      </w:r>
      <w:proofErr w:type="spellStart"/>
      <w:r>
        <w:rPr>
          <w:rFonts w:ascii="Arial" w:hAnsi="Arial" w:cs="Arial"/>
          <w:sz w:val="24"/>
          <w:szCs w:val="24"/>
        </w:rPr>
        <w:t>Видимское</w:t>
      </w:r>
      <w:proofErr w:type="spellEnd"/>
      <w:r>
        <w:rPr>
          <w:rFonts w:ascii="Arial" w:hAnsi="Arial" w:cs="Arial"/>
          <w:sz w:val="24"/>
          <w:szCs w:val="24"/>
        </w:rPr>
        <w:t xml:space="preserve"> городское поселения   заявление о намерении изменения статуса жилого дома с многоквартирного на блокированный (форма заявления – приложение № 1). </w:t>
      </w:r>
    </w:p>
    <w:p w:rsidR="00C058DA" w:rsidRDefault="00C058DA" w:rsidP="00C058DA">
      <w:pPr>
        <w:numPr>
          <w:ilvl w:val="1"/>
          <w:numId w:val="1"/>
        </w:numPr>
        <w:ind w:left="0" w:firstLine="709"/>
        <w:jc w:val="both"/>
        <w:rPr>
          <w:rFonts w:ascii="Arial" w:hAnsi="Arial" w:cs="Arial"/>
          <w:sz w:val="24"/>
          <w:szCs w:val="24"/>
        </w:rPr>
      </w:pPr>
      <w:r>
        <w:rPr>
          <w:rFonts w:ascii="Arial" w:hAnsi="Arial" w:cs="Arial"/>
          <w:sz w:val="24"/>
          <w:szCs w:val="24"/>
        </w:rPr>
        <w:t>Заявление подается совместно от всех собственников многоквартирного жилого дома. От имени собственника может выступать уполномоченное собственником лицо, действующее по нотариально удостоверенной доверенности.</w:t>
      </w:r>
    </w:p>
    <w:p w:rsidR="00C058DA" w:rsidRDefault="00C058DA" w:rsidP="00C058DA">
      <w:pPr>
        <w:numPr>
          <w:ilvl w:val="1"/>
          <w:numId w:val="1"/>
        </w:numPr>
        <w:ind w:left="0" w:firstLine="709"/>
        <w:jc w:val="both"/>
        <w:rPr>
          <w:rFonts w:ascii="Arial" w:hAnsi="Arial" w:cs="Arial"/>
          <w:sz w:val="24"/>
          <w:szCs w:val="24"/>
        </w:rPr>
      </w:pPr>
      <w:r>
        <w:rPr>
          <w:rFonts w:ascii="Arial" w:hAnsi="Arial" w:cs="Arial"/>
          <w:sz w:val="24"/>
          <w:szCs w:val="24"/>
        </w:rPr>
        <w:t>Заявление должно содержать:</w:t>
      </w:r>
    </w:p>
    <w:p w:rsidR="00C058DA" w:rsidRDefault="00C058DA" w:rsidP="00C058DA">
      <w:pPr>
        <w:ind w:firstLine="709"/>
        <w:jc w:val="both"/>
        <w:rPr>
          <w:rFonts w:ascii="Arial" w:hAnsi="Arial" w:cs="Arial"/>
          <w:sz w:val="24"/>
          <w:szCs w:val="24"/>
        </w:rPr>
      </w:pPr>
      <w:r>
        <w:rPr>
          <w:rFonts w:ascii="Arial" w:hAnsi="Arial" w:cs="Arial"/>
          <w:sz w:val="24"/>
          <w:szCs w:val="24"/>
        </w:rPr>
        <w:t>- при обращении юридического лица: полное и сокращенное название юридического лица в соответствии с учредительными документами, ОГРН, ИНН, юридический и почтовый адрес;</w:t>
      </w:r>
    </w:p>
    <w:p w:rsidR="00C058DA" w:rsidRDefault="00C058DA" w:rsidP="00C058DA">
      <w:pPr>
        <w:ind w:firstLine="709"/>
        <w:jc w:val="both"/>
        <w:rPr>
          <w:rFonts w:ascii="Arial" w:hAnsi="Arial" w:cs="Arial"/>
          <w:sz w:val="24"/>
          <w:szCs w:val="24"/>
        </w:rPr>
      </w:pPr>
      <w:r>
        <w:rPr>
          <w:rFonts w:ascii="Arial" w:hAnsi="Arial" w:cs="Arial"/>
          <w:sz w:val="24"/>
          <w:szCs w:val="24"/>
        </w:rPr>
        <w:t>- при обращении физического лица: фамилию, имя, отчество, адрес места жительства гражданина, контактные данные (телефон, электронную почту и т.д.);</w:t>
      </w:r>
    </w:p>
    <w:p w:rsidR="00C058DA" w:rsidRDefault="00C058DA" w:rsidP="00C058DA">
      <w:pPr>
        <w:ind w:firstLine="709"/>
        <w:jc w:val="both"/>
        <w:rPr>
          <w:rFonts w:ascii="Arial" w:hAnsi="Arial" w:cs="Arial"/>
          <w:sz w:val="24"/>
          <w:szCs w:val="24"/>
        </w:rPr>
      </w:pPr>
      <w:r>
        <w:rPr>
          <w:rFonts w:ascii="Arial" w:hAnsi="Arial" w:cs="Arial"/>
          <w:sz w:val="24"/>
          <w:szCs w:val="24"/>
        </w:rPr>
        <w:t xml:space="preserve">- сведения о жилом доме, в отношении которого Заявитель просит изменить статус жилого дома, в том числе техническая документация, правоустанавливающие документы. </w:t>
      </w:r>
    </w:p>
    <w:p w:rsidR="00C058DA" w:rsidRDefault="00C058DA" w:rsidP="00C058DA">
      <w:pPr>
        <w:ind w:left="709"/>
        <w:jc w:val="both"/>
        <w:rPr>
          <w:rFonts w:ascii="Arial" w:hAnsi="Arial" w:cs="Arial"/>
          <w:sz w:val="24"/>
          <w:szCs w:val="24"/>
        </w:rPr>
      </w:pPr>
      <w:r>
        <w:rPr>
          <w:rFonts w:ascii="Arial" w:hAnsi="Arial" w:cs="Arial"/>
          <w:bCs/>
          <w:sz w:val="24"/>
          <w:szCs w:val="24"/>
        </w:rPr>
        <w:t xml:space="preserve">3.4. </w:t>
      </w:r>
      <w:r>
        <w:rPr>
          <w:rFonts w:ascii="Arial" w:hAnsi="Arial" w:cs="Arial"/>
          <w:sz w:val="24"/>
          <w:szCs w:val="24"/>
        </w:rPr>
        <w:t>К заявлению прилагаются:</w:t>
      </w:r>
    </w:p>
    <w:p w:rsidR="00C058DA" w:rsidRDefault="00C058DA" w:rsidP="00C058DA">
      <w:pPr>
        <w:ind w:firstLine="709"/>
        <w:jc w:val="both"/>
        <w:rPr>
          <w:rFonts w:ascii="Arial" w:hAnsi="Arial" w:cs="Arial"/>
          <w:sz w:val="24"/>
          <w:szCs w:val="24"/>
        </w:rPr>
      </w:pPr>
      <w:r>
        <w:rPr>
          <w:rFonts w:ascii="Arial" w:hAnsi="Arial" w:cs="Arial"/>
          <w:sz w:val="24"/>
          <w:szCs w:val="24"/>
        </w:rPr>
        <w:t>- копии правоустанавливающих документов на жилые помещения, земельный (-</w:t>
      </w:r>
      <w:proofErr w:type="spellStart"/>
      <w:r>
        <w:rPr>
          <w:rFonts w:ascii="Arial" w:hAnsi="Arial" w:cs="Arial"/>
          <w:sz w:val="24"/>
          <w:szCs w:val="24"/>
        </w:rPr>
        <w:t>ые</w:t>
      </w:r>
      <w:proofErr w:type="spellEnd"/>
      <w:r>
        <w:rPr>
          <w:rFonts w:ascii="Arial" w:hAnsi="Arial" w:cs="Arial"/>
          <w:sz w:val="24"/>
          <w:szCs w:val="24"/>
        </w:rPr>
        <w:t>) участок (-</w:t>
      </w:r>
      <w:proofErr w:type="spellStart"/>
      <w:r>
        <w:rPr>
          <w:rFonts w:ascii="Arial" w:hAnsi="Arial" w:cs="Arial"/>
          <w:sz w:val="24"/>
          <w:szCs w:val="24"/>
        </w:rPr>
        <w:t>ки</w:t>
      </w:r>
      <w:proofErr w:type="spellEnd"/>
      <w:r>
        <w:rPr>
          <w:rFonts w:ascii="Arial" w:hAnsi="Arial" w:cs="Arial"/>
          <w:sz w:val="24"/>
          <w:szCs w:val="24"/>
        </w:rPr>
        <w:t>);</w:t>
      </w:r>
    </w:p>
    <w:p w:rsidR="00C058DA" w:rsidRDefault="00C058DA" w:rsidP="00C058DA">
      <w:pPr>
        <w:ind w:firstLine="709"/>
        <w:jc w:val="both"/>
        <w:rPr>
          <w:rFonts w:ascii="Arial" w:hAnsi="Arial" w:cs="Arial"/>
          <w:sz w:val="24"/>
          <w:szCs w:val="24"/>
        </w:rPr>
      </w:pPr>
      <w:r>
        <w:rPr>
          <w:rFonts w:ascii="Arial" w:hAnsi="Arial" w:cs="Arial"/>
          <w:sz w:val="24"/>
          <w:szCs w:val="24"/>
        </w:rPr>
        <w:t>- материалы межевания, кадастровый паспорт земельного (-</w:t>
      </w:r>
      <w:proofErr w:type="spellStart"/>
      <w:r>
        <w:rPr>
          <w:rFonts w:ascii="Arial" w:hAnsi="Arial" w:cs="Arial"/>
          <w:sz w:val="24"/>
          <w:szCs w:val="24"/>
        </w:rPr>
        <w:t>ых</w:t>
      </w:r>
      <w:proofErr w:type="spellEnd"/>
      <w:r>
        <w:rPr>
          <w:rFonts w:ascii="Arial" w:hAnsi="Arial" w:cs="Arial"/>
          <w:sz w:val="24"/>
          <w:szCs w:val="24"/>
        </w:rPr>
        <w:t>) участка (-</w:t>
      </w:r>
      <w:proofErr w:type="spellStart"/>
      <w:r>
        <w:rPr>
          <w:rFonts w:ascii="Arial" w:hAnsi="Arial" w:cs="Arial"/>
          <w:sz w:val="24"/>
          <w:szCs w:val="24"/>
        </w:rPr>
        <w:t>ов</w:t>
      </w:r>
      <w:proofErr w:type="spellEnd"/>
      <w:r>
        <w:rPr>
          <w:rFonts w:ascii="Arial" w:hAnsi="Arial" w:cs="Arial"/>
          <w:sz w:val="24"/>
          <w:szCs w:val="24"/>
        </w:rPr>
        <w:t>);</w:t>
      </w:r>
    </w:p>
    <w:p w:rsidR="00C058DA" w:rsidRDefault="00C058DA" w:rsidP="00C058DA">
      <w:pPr>
        <w:ind w:left="709"/>
        <w:jc w:val="both"/>
        <w:rPr>
          <w:rFonts w:ascii="Arial" w:hAnsi="Arial" w:cs="Arial"/>
          <w:sz w:val="24"/>
          <w:szCs w:val="24"/>
        </w:rPr>
      </w:pPr>
      <w:r>
        <w:rPr>
          <w:rFonts w:ascii="Arial" w:hAnsi="Arial" w:cs="Arial"/>
          <w:sz w:val="24"/>
          <w:szCs w:val="24"/>
        </w:rPr>
        <w:t>- технический паспорт жилого дома;</w:t>
      </w:r>
    </w:p>
    <w:p w:rsidR="00C058DA" w:rsidRDefault="00C058DA" w:rsidP="00C058DA">
      <w:pPr>
        <w:ind w:left="709"/>
        <w:jc w:val="both"/>
        <w:rPr>
          <w:rFonts w:ascii="Arial" w:hAnsi="Arial" w:cs="Arial"/>
          <w:sz w:val="24"/>
          <w:szCs w:val="24"/>
        </w:rPr>
      </w:pPr>
      <w:r>
        <w:rPr>
          <w:rFonts w:ascii="Arial" w:hAnsi="Arial" w:cs="Arial"/>
          <w:sz w:val="24"/>
          <w:szCs w:val="24"/>
        </w:rPr>
        <w:t xml:space="preserve">- топографическая съемка земельного участка масштаба 1:500, на котором </w:t>
      </w:r>
    </w:p>
    <w:p w:rsidR="00C058DA" w:rsidRDefault="00C058DA" w:rsidP="00C058DA">
      <w:pPr>
        <w:jc w:val="both"/>
        <w:rPr>
          <w:rFonts w:ascii="Arial" w:hAnsi="Arial" w:cs="Arial"/>
          <w:sz w:val="24"/>
          <w:szCs w:val="24"/>
        </w:rPr>
      </w:pPr>
      <w:r>
        <w:rPr>
          <w:rFonts w:ascii="Arial" w:hAnsi="Arial" w:cs="Arial"/>
          <w:sz w:val="24"/>
          <w:szCs w:val="24"/>
        </w:rPr>
        <w:t>расположен жилой дом.</w:t>
      </w:r>
    </w:p>
    <w:p w:rsidR="00C058DA" w:rsidRDefault="00C058DA" w:rsidP="00C058DA">
      <w:pPr>
        <w:tabs>
          <w:tab w:val="left" w:pos="851"/>
        </w:tabs>
        <w:autoSpaceDE w:val="0"/>
        <w:autoSpaceDN w:val="0"/>
        <w:adjustRightInd w:val="0"/>
        <w:jc w:val="both"/>
        <w:rPr>
          <w:rFonts w:ascii="Arial" w:hAnsi="Arial" w:cs="Arial"/>
          <w:bCs/>
          <w:sz w:val="24"/>
          <w:szCs w:val="24"/>
        </w:rPr>
      </w:pPr>
      <w:r>
        <w:rPr>
          <w:rFonts w:ascii="Arial" w:hAnsi="Arial" w:cs="Arial"/>
          <w:sz w:val="24"/>
          <w:szCs w:val="24"/>
        </w:rPr>
        <w:t xml:space="preserve">         3.5. </w:t>
      </w:r>
      <w:r>
        <w:rPr>
          <w:rFonts w:ascii="Arial" w:hAnsi="Arial" w:cs="Arial"/>
          <w:bCs/>
          <w:sz w:val="24"/>
          <w:szCs w:val="24"/>
        </w:rPr>
        <w:t>Заявитель вправе представить заявление и прилагаемые к нему документы на бумажном носителе лично, либо по доверенности или посредством почтового отправления с уведомлением о вручении, либо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регионального портала государственных и муниципальных услуг (при его наличии) или посредством многофункционального центра предоставления государственных и муниципальных услуг.</w:t>
      </w:r>
    </w:p>
    <w:p w:rsidR="00C058DA" w:rsidRDefault="00C058DA" w:rsidP="00C058DA">
      <w:pPr>
        <w:tabs>
          <w:tab w:val="left" w:pos="851"/>
        </w:tabs>
        <w:autoSpaceDE w:val="0"/>
        <w:autoSpaceDN w:val="0"/>
        <w:adjustRightInd w:val="0"/>
        <w:jc w:val="both"/>
        <w:rPr>
          <w:rFonts w:ascii="Arial" w:hAnsi="Arial" w:cs="Arial"/>
          <w:bCs/>
          <w:sz w:val="24"/>
          <w:szCs w:val="24"/>
        </w:rPr>
      </w:pPr>
      <w:r>
        <w:rPr>
          <w:rFonts w:ascii="Arial" w:hAnsi="Arial" w:cs="Arial"/>
          <w:bCs/>
          <w:sz w:val="24"/>
          <w:szCs w:val="24"/>
        </w:rPr>
        <w:lastRenderedPageBreak/>
        <w:t xml:space="preserve">          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
    <w:p w:rsidR="00C058DA" w:rsidRDefault="00C058DA" w:rsidP="00C058DA">
      <w:pPr>
        <w:jc w:val="both"/>
        <w:rPr>
          <w:rFonts w:ascii="Arial" w:hAnsi="Arial" w:cs="Arial"/>
          <w:sz w:val="24"/>
          <w:szCs w:val="24"/>
        </w:rPr>
      </w:pPr>
      <w:r>
        <w:rPr>
          <w:rFonts w:ascii="Arial" w:hAnsi="Arial" w:cs="Arial"/>
          <w:sz w:val="24"/>
          <w:szCs w:val="24"/>
        </w:rPr>
        <w:t xml:space="preserve">         3.6. Документы, не представленные заявителем, или предоставление которых в соответствии с действующим законодательством осуществляется в рамках межведомственного взаимодействия, запрашиваются администрацией </w:t>
      </w:r>
      <w:proofErr w:type="spellStart"/>
      <w:r>
        <w:rPr>
          <w:rFonts w:ascii="Arial" w:hAnsi="Arial" w:cs="Arial"/>
          <w:sz w:val="24"/>
          <w:szCs w:val="24"/>
        </w:rPr>
        <w:t>Видимского</w:t>
      </w:r>
      <w:proofErr w:type="spellEnd"/>
      <w:r>
        <w:rPr>
          <w:rFonts w:ascii="Arial" w:hAnsi="Arial" w:cs="Arial"/>
          <w:sz w:val="24"/>
          <w:szCs w:val="24"/>
        </w:rPr>
        <w:t xml:space="preserve"> муниципального образования.</w:t>
      </w:r>
    </w:p>
    <w:p w:rsidR="00C058DA" w:rsidRDefault="00C058DA" w:rsidP="00C058DA">
      <w:pPr>
        <w:tabs>
          <w:tab w:val="left" w:pos="709"/>
        </w:tabs>
        <w:autoSpaceDE w:val="0"/>
        <w:autoSpaceDN w:val="0"/>
        <w:adjustRightInd w:val="0"/>
        <w:jc w:val="both"/>
        <w:rPr>
          <w:rFonts w:ascii="Arial" w:hAnsi="Arial" w:cs="Arial"/>
          <w:bCs/>
          <w:sz w:val="24"/>
          <w:szCs w:val="24"/>
        </w:rPr>
      </w:pPr>
      <w:r>
        <w:rPr>
          <w:rFonts w:ascii="Arial" w:hAnsi="Arial" w:cs="Arial"/>
          <w:sz w:val="24"/>
          <w:szCs w:val="24"/>
        </w:rPr>
        <w:t xml:space="preserve">         3</w:t>
      </w:r>
      <w:r>
        <w:rPr>
          <w:rFonts w:ascii="Arial" w:hAnsi="Arial" w:cs="Arial"/>
          <w:bCs/>
          <w:sz w:val="24"/>
          <w:szCs w:val="24"/>
        </w:rPr>
        <w:t>.7. Перечень оснований для отказа в предоставлении муниципальной услуги:</w:t>
      </w:r>
    </w:p>
    <w:p w:rsidR="00C058DA" w:rsidRDefault="00C058DA" w:rsidP="00C058DA">
      <w:pPr>
        <w:jc w:val="both"/>
        <w:rPr>
          <w:rFonts w:ascii="Arial" w:hAnsi="Arial" w:cs="Arial"/>
          <w:bCs/>
          <w:sz w:val="24"/>
          <w:szCs w:val="24"/>
        </w:rPr>
      </w:pPr>
      <w:r>
        <w:rPr>
          <w:rFonts w:ascii="Arial" w:hAnsi="Arial" w:cs="Arial"/>
          <w:bCs/>
          <w:sz w:val="24"/>
          <w:szCs w:val="24"/>
        </w:rPr>
        <w:t>- из представленных документов следует, что заявитель не является лицом, уполномоченным обращаться с просьбой о предоставлении муниципальной услуги,</w:t>
      </w:r>
    </w:p>
    <w:p w:rsidR="00C058DA" w:rsidRDefault="00C058DA" w:rsidP="00C058DA">
      <w:pPr>
        <w:jc w:val="both"/>
        <w:rPr>
          <w:rFonts w:ascii="Arial" w:hAnsi="Arial" w:cs="Arial"/>
          <w:sz w:val="24"/>
          <w:szCs w:val="24"/>
        </w:rPr>
      </w:pPr>
      <w:r>
        <w:rPr>
          <w:rFonts w:ascii="Arial" w:hAnsi="Arial" w:cs="Arial"/>
          <w:sz w:val="24"/>
          <w:szCs w:val="24"/>
        </w:rPr>
        <w:t>- представление документов в ненадлежащий орган.</w:t>
      </w:r>
    </w:p>
    <w:p w:rsidR="00C058DA" w:rsidRDefault="00C058DA" w:rsidP="00C058DA">
      <w:pPr>
        <w:autoSpaceDE w:val="0"/>
        <w:autoSpaceDN w:val="0"/>
        <w:adjustRightInd w:val="0"/>
        <w:jc w:val="both"/>
        <w:rPr>
          <w:rFonts w:ascii="Arial" w:hAnsi="Arial" w:cs="Arial"/>
          <w:sz w:val="24"/>
          <w:szCs w:val="24"/>
        </w:rPr>
      </w:pPr>
      <w:r>
        <w:rPr>
          <w:rFonts w:ascii="Arial" w:hAnsi="Arial" w:cs="Arial"/>
          <w:sz w:val="24"/>
          <w:szCs w:val="24"/>
        </w:rPr>
        <w:t xml:space="preserve">      3.8. Предоставление муниципальной услуги является бесплатным для заявителей.</w:t>
      </w:r>
    </w:p>
    <w:p w:rsidR="00C058DA" w:rsidRDefault="00C058DA" w:rsidP="00C058DA">
      <w:pPr>
        <w:autoSpaceDE w:val="0"/>
        <w:autoSpaceDN w:val="0"/>
        <w:adjustRightInd w:val="0"/>
        <w:jc w:val="both"/>
        <w:rPr>
          <w:rFonts w:ascii="Arial" w:hAnsi="Arial" w:cs="Arial"/>
          <w:sz w:val="24"/>
          <w:szCs w:val="24"/>
        </w:rPr>
      </w:pPr>
      <w:r>
        <w:rPr>
          <w:rFonts w:ascii="Arial" w:hAnsi="Arial" w:cs="Arial"/>
          <w:sz w:val="24"/>
          <w:szCs w:val="24"/>
        </w:rPr>
        <w:t xml:space="preserve">      3.9. Максимальный срок ожидания в очереди при подаче заявления о предоставлении муниципальной услуге и при получении результата предоставления муниципальной услуги не должен превышать 15 минут.</w:t>
      </w:r>
    </w:p>
    <w:p w:rsidR="00C058DA" w:rsidRDefault="00C058DA" w:rsidP="00C058DA">
      <w:pPr>
        <w:autoSpaceDE w:val="0"/>
        <w:autoSpaceDN w:val="0"/>
        <w:adjustRightInd w:val="0"/>
        <w:jc w:val="both"/>
        <w:rPr>
          <w:rFonts w:ascii="Arial" w:hAnsi="Arial" w:cs="Arial"/>
          <w:sz w:val="24"/>
          <w:szCs w:val="24"/>
        </w:rPr>
      </w:pPr>
      <w:r>
        <w:rPr>
          <w:rFonts w:ascii="Arial" w:hAnsi="Arial" w:cs="Arial"/>
          <w:sz w:val="24"/>
          <w:szCs w:val="24"/>
        </w:rPr>
        <w:t xml:space="preserve">      3.10. Регистрация заявления о предоставлении муниципальной услуги производится в течение двух рабочих дней со дня подачи заявления и прилагаемых к нему документов или получения их по почте.</w:t>
      </w:r>
    </w:p>
    <w:p w:rsidR="00C058DA" w:rsidRDefault="00C058DA" w:rsidP="00C058DA">
      <w:pPr>
        <w:jc w:val="both"/>
        <w:rPr>
          <w:rFonts w:ascii="Arial" w:hAnsi="Arial" w:cs="Arial"/>
          <w:sz w:val="24"/>
          <w:szCs w:val="24"/>
        </w:rPr>
      </w:pPr>
      <w:r>
        <w:rPr>
          <w:rFonts w:ascii="Arial" w:hAnsi="Arial" w:cs="Arial"/>
          <w:sz w:val="24"/>
          <w:szCs w:val="24"/>
        </w:rPr>
        <w:t xml:space="preserve">      3.11.  Сроки предоставления муниципальной услуги.</w:t>
      </w:r>
    </w:p>
    <w:p w:rsidR="00C058DA" w:rsidRDefault="00C058DA" w:rsidP="00C058DA">
      <w:pPr>
        <w:jc w:val="both"/>
        <w:rPr>
          <w:rFonts w:ascii="Arial" w:hAnsi="Arial" w:cs="Arial"/>
          <w:color w:val="000000"/>
          <w:sz w:val="24"/>
          <w:szCs w:val="24"/>
        </w:rPr>
      </w:pPr>
      <w:r>
        <w:rPr>
          <w:rFonts w:ascii="Arial" w:hAnsi="Arial" w:cs="Arial"/>
          <w:sz w:val="24"/>
          <w:szCs w:val="24"/>
        </w:rPr>
        <w:t xml:space="preserve">В случае поступления заявления и прилагаемых к нему документов в администрацию муниципального образования, оно должно быть рассмотрено по существу в течение 30 календарных дней с даты его регистрации. </w:t>
      </w:r>
    </w:p>
    <w:p w:rsidR="00C058DA" w:rsidRDefault="00C058DA" w:rsidP="00C058DA">
      <w:pPr>
        <w:jc w:val="both"/>
        <w:rPr>
          <w:rFonts w:ascii="Arial" w:hAnsi="Arial" w:cs="Arial"/>
          <w:sz w:val="24"/>
          <w:szCs w:val="24"/>
        </w:rPr>
      </w:pPr>
      <w:r>
        <w:rPr>
          <w:rFonts w:ascii="Arial" w:hAnsi="Arial" w:cs="Arial"/>
          <w:sz w:val="24"/>
          <w:szCs w:val="24"/>
        </w:rPr>
        <w:t xml:space="preserve">      3.12. Результат предоставления муниципальной услуги.</w:t>
      </w:r>
    </w:p>
    <w:p w:rsidR="00C058DA" w:rsidRDefault="00C058DA" w:rsidP="00C058DA">
      <w:pPr>
        <w:jc w:val="both"/>
        <w:rPr>
          <w:rFonts w:ascii="Arial" w:hAnsi="Arial" w:cs="Arial"/>
          <w:sz w:val="24"/>
          <w:szCs w:val="24"/>
        </w:rPr>
      </w:pPr>
      <w:r>
        <w:rPr>
          <w:rFonts w:ascii="Arial" w:hAnsi="Arial" w:cs="Arial"/>
          <w:sz w:val="24"/>
          <w:szCs w:val="24"/>
        </w:rPr>
        <w:t>Результатом предоставления муниципальной услуги является выдача заявителю:</w:t>
      </w:r>
    </w:p>
    <w:p w:rsidR="00C058DA" w:rsidRDefault="00C058DA" w:rsidP="00C058DA">
      <w:pPr>
        <w:jc w:val="both"/>
        <w:rPr>
          <w:rFonts w:ascii="Arial" w:hAnsi="Arial" w:cs="Arial"/>
          <w:sz w:val="24"/>
          <w:szCs w:val="24"/>
        </w:rPr>
      </w:pPr>
      <w:r>
        <w:rPr>
          <w:rFonts w:ascii="Arial" w:hAnsi="Arial" w:cs="Arial"/>
          <w:sz w:val="24"/>
          <w:szCs w:val="24"/>
        </w:rPr>
        <w:t>- постановления администрации муниципального образования об изменении статуса многоквартирного жилого дома на блокированный жилой дом, с присвоением адреса каждому блоку;</w:t>
      </w:r>
    </w:p>
    <w:p w:rsidR="00C058DA" w:rsidRDefault="00C058DA" w:rsidP="00C058DA">
      <w:pPr>
        <w:jc w:val="both"/>
        <w:rPr>
          <w:rFonts w:ascii="Arial" w:hAnsi="Arial" w:cs="Arial"/>
          <w:sz w:val="24"/>
          <w:szCs w:val="24"/>
        </w:rPr>
      </w:pPr>
      <w:r>
        <w:rPr>
          <w:rFonts w:ascii="Arial" w:hAnsi="Arial" w:cs="Arial"/>
          <w:sz w:val="24"/>
          <w:szCs w:val="24"/>
        </w:rPr>
        <w:t>- акта осмотра жилого дома.</w:t>
      </w:r>
    </w:p>
    <w:p w:rsidR="00C058DA" w:rsidRDefault="00C058DA" w:rsidP="00C058DA">
      <w:pPr>
        <w:jc w:val="both"/>
        <w:rPr>
          <w:color w:val="000000"/>
          <w:sz w:val="28"/>
          <w:szCs w:val="28"/>
        </w:rPr>
      </w:pPr>
      <w:r>
        <w:rPr>
          <w:sz w:val="28"/>
          <w:szCs w:val="28"/>
        </w:rPr>
        <w:t xml:space="preserve">      </w:t>
      </w:r>
    </w:p>
    <w:p w:rsidR="00C058DA" w:rsidRDefault="00C058DA" w:rsidP="00C058DA">
      <w:pPr>
        <w:numPr>
          <w:ilvl w:val="0"/>
          <w:numId w:val="1"/>
        </w:numPr>
        <w:ind w:left="0" w:firstLine="851"/>
        <w:jc w:val="center"/>
        <w:rPr>
          <w:rFonts w:ascii="Arial" w:hAnsi="Arial" w:cs="Arial"/>
          <w:b/>
          <w:sz w:val="30"/>
          <w:szCs w:val="30"/>
        </w:rPr>
      </w:pPr>
      <w:r>
        <w:rPr>
          <w:rFonts w:ascii="Arial" w:hAnsi="Arial" w:cs="Arial"/>
          <w:b/>
          <w:sz w:val="30"/>
          <w:szCs w:val="30"/>
        </w:rPr>
        <w:t xml:space="preserve">ПОРЯДОК ПОДГОТОВКИ ПОСТАНОВЛЕНИЯ ОБ ИЗМЕНЕНИИ СТАТУСА МНОГОКВАРТИРНОГО ЖИЛОГО ДОМА НА БЛОКИРОВАННЫЙ ДОМ  </w:t>
      </w:r>
    </w:p>
    <w:p w:rsidR="00C058DA" w:rsidRDefault="00C058DA" w:rsidP="00C058DA">
      <w:pPr>
        <w:rPr>
          <w:sz w:val="28"/>
        </w:rPr>
      </w:pPr>
    </w:p>
    <w:p w:rsidR="00C058DA" w:rsidRDefault="00C058DA" w:rsidP="00C058DA">
      <w:pPr>
        <w:tabs>
          <w:tab w:val="left" w:pos="0"/>
        </w:tabs>
        <w:autoSpaceDE w:val="0"/>
        <w:autoSpaceDN w:val="0"/>
        <w:adjustRightInd w:val="0"/>
        <w:jc w:val="both"/>
        <w:rPr>
          <w:rFonts w:ascii="Arial" w:hAnsi="Arial" w:cs="Arial"/>
          <w:sz w:val="24"/>
          <w:szCs w:val="24"/>
        </w:rPr>
      </w:pPr>
      <w:r>
        <w:rPr>
          <w:rFonts w:ascii="Arial" w:hAnsi="Arial" w:cs="Arial"/>
          <w:sz w:val="24"/>
          <w:szCs w:val="24"/>
        </w:rPr>
        <w:t xml:space="preserve">         4.1. С целью принятия постановления об изменении статуса многоквартирного жилого дома на блокированный жилой дом, администрация </w:t>
      </w:r>
      <w:proofErr w:type="spellStart"/>
      <w:r>
        <w:rPr>
          <w:rFonts w:ascii="Arial" w:hAnsi="Arial" w:cs="Arial"/>
          <w:sz w:val="24"/>
          <w:szCs w:val="24"/>
        </w:rPr>
        <w:t>Видимского</w:t>
      </w:r>
      <w:proofErr w:type="spellEnd"/>
      <w:r>
        <w:rPr>
          <w:rFonts w:ascii="Arial" w:hAnsi="Arial" w:cs="Arial"/>
          <w:sz w:val="24"/>
          <w:szCs w:val="24"/>
        </w:rPr>
        <w:t xml:space="preserve"> муниципального образования:</w:t>
      </w:r>
    </w:p>
    <w:p w:rsidR="00C058DA" w:rsidRDefault="00C058DA" w:rsidP="00C058DA">
      <w:pPr>
        <w:tabs>
          <w:tab w:val="left" w:pos="0"/>
        </w:tabs>
        <w:autoSpaceDE w:val="0"/>
        <w:autoSpaceDN w:val="0"/>
        <w:adjustRightInd w:val="0"/>
        <w:jc w:val="both"/>
        <w:rPr>
          <w:rFonts w:ascii="Arial" w:hAnsi="Arial" w:cs="Arial"/>
          <w:bCs/>
          <w:sz w:val="24"/>
          <w:szCs w:val="24"/>
        </w:rPr>
      </w:pPr>
      <w:r>
        <w:rPr>
          <w:rFonts w:ascii="Arial" w:hAnsi="Arial" w:cs="Arial"/>
          <w:sz w:val="24"/>
          <w:szCs w:val="24"/>
        </w:rPr>
        <w:t>4.1.1. рассматривает заявление и предоставленные заявителем документы. В случае отсутствия документа(</w:t>
      </w:r>
      <w:proofErr w:type="spellStart"/>
      <w:r>
        <w:rPr>
          <w:rFonts w:ascii="Arial" w:hAnsi="Arial" w:cs="Arial"/>
          <w:sz w:val="24"/>
          <w:szCs w:val="24"/>
        </w:rPr>
        <w:t>ов</w:t>
      </w:r>
      <w:proofErr w:type="spellEnd"/>
      <w:r>
        <w:rPr>
          <w:rFonts w:ascii="Arial" w:hAnsi="Arial" w:cs="Arial"/>
          <w:sz w:val="24"/>
          <w:szCs w:val="24"/>
        </w:rPr>
        <w:t xml:space="preserve">), указанных в пункте 3 настоящего Порядка, администрация </w:t>
      </w:r>
      <w:r>
        <w:rPr>
          <w:rFonts w:ascii="Arial" w:hAnsi="Arial" w:cs="Arial"/>
          <w:bCs/>
          <w:sz w:val="24"/>
          <w:szCs w:val="24"/>
        </w:rPr>
        <w:t xml:space="preserve">запрашивает их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получает (в том числе в электронной форме). </w:t>
      </w:r>
    </w:p>
    <w:p w:rsidR="00C058DA" w:rsidRDefault="00C058DA" w:rsidP="00C058DA">
      <w:pPr>
        <w:jc w:val="both"/>
        <w:rPr>
          <w:rFonts w:ascii="Arial" w:hAnsi="Arial" w:cs="Arial"/>
          <w:sz w:val="24"/>
          <w:szCs w:val="24"/>
        </w:rPr>
      </w:pPr>
      <w:r>
        <w:rPr>
          <w:rFonts w:ascii="Arial" w:hAnsi="Arial" w:cs="Arial"/>
          <w:sz w:val="24"/>
          <w:szCs w:val="24"/>
        </w:rPr>
        <w:t>4.1.2. осуществляет выезд по адресу, указанному в заявлении по смене статуса жилого дома на предмет обследования строения. О дате, времени проведения обследования собственнику(</w:t>
      </w:r>
      <w:proofErr w:type="spellStart"/>
      <w:r>
        <w:rPr>
          <w:rFonts w:ascii="Arial" w:hAnsi="Arial" w:cs="Arial"/>
          <w:sz w:val="24"/>
          <w:szCs w:val="24"/>
        </w:rPr>
        <w:t>ам</w:t>
      </w:r>
      <w:proofErr w:type="spellEnd"/>
      <w:r>
        <w:rPr>
          <w:rFonts w:ascii="Arial" w:hAnsi="Arial" w:cs="Arial"/>
          <w:sz w:val="24"/>
          <w:szCs w:val="24"/>
        </w:rPr>
        <w:t xml:space="preserve">) или представителю собственника направляется </w:t>
      </w:r>
      <w:r>
        <w:rPr>
          <w:rFonts w:ascii="Arial" w:hAnsi="Arial" w:cs="Arial"/>
          <w:sz w:val="24"/>
          <w:szCs w:val="24"/>
        </w:rPr>
        <w:lastRenderedPageBreak/>
        <w:t xml:space="preserve">извещение, не позднее, чем за 2 дня до планируемой даты обследования жилого помещения. </w:t>
      </w:r>
    </w:p>
    <w:p w:rsidR="00C058DA" w:rsidRDefault="00C058DA" w:rsidP="00C058DA">
      <w:pPr>
        <w:jc w:val="both"/>
        <w:rPr>
          <w:rFonts w:ascii="Arial" w:hAnsi="Arial" w:cs="Arial"/>
          <w:sz w:val="24"/>
          <w:szCs w:val="24"/>
        </w:rPr>
      </w:pPr>
      <w:r>
        <w:rPr>
          <w:rFonts w:ascii="Arial" w:hAnsi="Arial" w:cs="Arial"/>
          <w:sz w:val="24"/>
          <w:szCs w:val="24"/>
        </w:rPr>
        <w:t xml:space="preserve">По результатам обследования составляется Акт обследования жилого дома в 2-х экземплярах, по одному экземпляру для каждой из сторон (форма Акта осмотра – приложение 2). </w:t>
      </w:r>
    </w:p>
    <w:p w:rsidR="00C058DA" w:rsidRDefault="00C058DA" w:rsidP="00C058DA">
      <w:pPr>
        <w:jc w:val="both"/>
        <w:rPr>
          <w:rFonts w:ascii="Arial" w:hAnsi="Arial" w:cs="Arial"/>
          <w:sz w:val="24"/>
          <w:szCs w:val="24"/>
        </w:rPr>
      </w:pPr>
      <w:r>
        <w:rPr>
          <w:rFonts w:ascii="Arial" w:hAnsi="Arial" w:cs="Arial"/>
          <w:sz w:val="24"/>
          <w:szCs w:val="24"/>
        </w:rPr>
        <w:t xml:space="preserve">В случае, неявки заявителя(ей), либо заявитель(ли) не обеспечил(и) доступ к жилым помещениям, об этом указывается в Акте осмотра.  </w:t>
      </w:r>
    </w:p>
    <w:p w:rsidR="00C058DA" w:rsidRDefault="00C058DA" w:rsidP="00C058DA">
      <w:pPr>
        <w:ind w:firstLine="567"/>
        <w:jc w:val="both"/>
        <w:rPr>
          <w:rFonts w:ascii="Arial" w:hAnsi="Arial" w:cs="Arial"/>
          <w:sz w:val="24"/>
          <w:szCs w:val="24"/>
        </w:rPr>
      </w:pPr>
      <w:r>
        <w:rPr>
          <w:rFonts w:ascii="Arial" w:hAnsi="Arial" w:cs="Arial"/>
          <w:sz w:val="24"/>
          <w:szCs w:val="24"/>
        </w:rPr>
        <w:t>4.2. По результатам проведенных работ, администрация подготавливает постановление:</w:t>
      </w:r>
    </w:p>
    <w:p w:rsidR="00C058DA" w:rsidRDefault="00C058DA" w:rsidP="00C058DA">
      <w:pPr>
        <w:jc w:val="both"/>
        <w:rPr>
          <w:rFonts w:ascii="Arial" w:hAnsi="Arial" w:cs="Arial"/>
          <w:sz w:val="24"/>
          <w:szCs w:val="24"/>
        </w:rPr>
      </w:pPr>
      <w:r>
        <w:rPr>
          <w:rFonts w:ascii="Arial" w:hAnsi="Arial" w:cs="Arial"/>
          <w:sz w:val="24"/>
          <w:szCs w:val="24"/>
        </w:rPr>
        <w:t>- при наличии признаков блокированного дома, согласно пункту 2.1 настоящего Порядка, учитывая Акт осмотра, об изменении статуса жилого дома на жилой дом блокированной застройки, с присвоением адреса каждому блоку. Информация о присвоении адреса вносится в Федеральную информационную адресную систему (ФИАС) уполномоченным лицом в установленный законом срок;</w:t>
      </w:r>
    </w:p>
    <w:p w:rsidR="00C058DA" w:rsidRDefault="00C058DA" w:rsidP="00C058DA">
      <w:pPr>
        <w:jc w:val="both"/>
        <w:rPr>
          <w:rFonts w:ascii="Arial" w:hAnsi="Arial" w:cs="Arial"/>
          <w:sz w:val="24"/>
          <w:szCs w:val="24"/>
        </w:rPr>
      </w:pPr>
      <w:r>
        <w:rPr>
          <w:rFonts w:ascii="Arial" w:hAnsi="Arial" w:cs="Arial"/>
          <w:sz w:val="24"/>
          <w:szCs w:val="24"/>
        </w:rPr>
        <w:t xml:space="preserve">- при отсутствии признаков блокированного дома, указанных в пункте 2.1 настоящего Порядка, учитывая запись в Акте осмотра о невозможности провести обследование жилых помещений, об отказе изменения статуса жилого дома. </w:t>
      </w:r>
    </w:p>
    <w:p w:rsidR="00C058DA" w:rsidRDefault="00C058DA" w:rsidP="00C058DA">
      <w:pPr>
        <w:jc w:val="both"/>
        <w:rPr>
          <w:rFonts w:ascii="Arial" w:hAnsi="Arial" w:cs="Arial"/>
          <w:sz w:val="24"/>
          <w:szCs w:val="24"/>
        </w:rPr>
      </w:pPr>
      <w:r>
        <w:rPr>
          <w:rFonts w:ascii="Arial" w:hAnsi="Arial" w:cs="Arial"/>
          <w:sz w:val="24"/>
          <w:szCs w:val="24"/>
        </w:rPr>
        <w:t>Срок исполнения муниципальной услуги не должно превышать 30 календарных дней с даты регистрации заявления.</w:t>
      </w:r>
    </w:p>
    <w:p w:rsidR="00C058DA" w:rsidRDefault="00C058DA" w:rsidP="00C058DA">
      <w:pPr>
        <w:ind w:firstLine="567"/>
        <w:jc w:val="both"/>
        <w:rPr>
          <w:rFonts w:ascii="Arial" w:hAnsi="Arial" w:cs="Arial"/>
          <w:sz w:val="24"/>
          <w:szCs w:val="24"/>
        </w:rPr>
      </w:pPr>
      <w:r>
        <w:rPr>
          <w:rFonts w:ascii="Arial" w:hAnsi="Arial" w:cs="Arial"/>
          <w:sz w:val="24"/>
          <w:szCs w:val="24"/>
        </w:rPr>
        <w:t>4.3. Не позднее дня, следующего за днем принятия решения, указанного в пункте 4.2.  настоящего Положения, заявителю в письменной форме и по желанию заявителя в электронной форме направляется принятое постановление и Акт осмотра жилого дома.</w:t>
      </w:r>
    </w:p>
    <w:p w:rsidR="00C058DA" w:rsidRDefault="00C058DA" w:rsidP="00C058DA">
      <w:pPr>
        <w:jc w:val="both"/>
        <w:rPr>
          <w:rFonts w:ascii="Arial" w:hAnsi="Arial" w:cs="Arial"/>
          <w:sz w:val="24"/>
          <w:szCs w:val="24"/>
        </w:rPr>
      </w:pPr>
      <w:r>
        <w:rPr>
          <w:rFonts w:ascii="Arial" w:hAnsi="Arial" w:cs="Arial"/>
          <w:sz w:val="24"/>
          <w:szCs w:val="24"/>
        </w:rPr>
        <w:t xml:space="preserve">       4.4. В случае изменения статуса жилого дома, в соответствии с постановлением администрации </w:t>
      </w:r>
      <w:proofErr w:type="spellStart"/>
      <w:r>
        <w:rPr>
          <w:rFonts w:ascii="Arial" w:hAnsi="Arial" w:cs="Arial"/>
          <w:sz w:val="24"/>
          <w:szCs w:val="24"/>
        </w:rPr>
        <w:t>Видимского</w:t>
      </w:r>
      <w:proofErr w:type="spellEnd"/>
      <w:r>
        <w:rPr>
          <w:rFonts w:ascii="Arial" w:hAnsi="Arial" w:cs="Arial"/>
          <w:sz w:val="24"/>
          <w:szCs w:val="24"/>
        </w:rPr>
        <w:t xml:space="preserve"> муниципального образования, о признании дома блокированным, собственник(и) обеспечивает(ют) внесение в установленном законом порядке соответствующих изменений в техническую документацию, для внесения изменений в Единый государственный реестр недвижимости и государственной регистрации права собственности на вновь возникшие (измененные) объекты недвижимости. Указанные действия осуществляются собственником за свой счет, включая уплату государственных пошлин. </w:t>
      </w:r>
    </w:p>
    <w:p w:rsidR="00C058DA" w:rsidRDefault="00C058DA" w:rsidP="00C058DA">
      <w:pPr>
        <w:jc w:val="both"/>
        <w:rPr>
          <w:rFonts w:ascii="Arial" w:hAnsi="Arial" w:cs="Arial"/>
          <w:sz w:val="24"/>
          <w:szCs w:val="24"/>
        </w:rPr>
      </w:pPr>
      <w:r>
        <w:rPr>
          <w:rFonts w:ascii="Arial" w:hAnsi="Arial" w:cs="Arial"/>
          <w:sz w:val="24"/>
          <w:szCs w:val="24"/>
        </w:rPr>
        <w:t xml:space="preserve">      4.5.  Формирование земельного участка, объединение или раздел производятся собственником блокированного жилого дома за свой счет, если иное не предусмотрено действующим законодательством. </w:t>
      </w:r>
    </w:p>
    <w:p w:rsidR="00C058DA" w:rsidRDefault="00C058DA" w:rsidP="00C058DA">
      <w:pPr>
        <w:jc w:val="both"/>
        <w:rPr>
          <w:sz w:val="28"/>
        </w:rPr>
      </w:pPr>
      <w:r>
        <w:rPr>
          <w:sz w:val="28"/>
        </w:rPr>
        <w:t xml:space="preserve">     </w:t>
      </w:r>
    </w:p>
    <w:p w:rsidR="00C058DA" w:rsidRDefault="00C058DA" w:rsidP="00C058DA">
      <w:pPr>
        <w:ind w:firstLine="851"/>
        <w:jc w:val="both"/>
        <w:rPr>
          <w:sz w:val="28"/>
        </w:rPr>
      </w:pPr>
    </w:p>
    <w:p w:rsidR="00C058DA" w:rsidRDefault="00C058DA" w:rsidP="00C058DA">
      <w:pPr>
        <w:ind w:firstLine="851"/>
        <w:jc w:val="both"/>
        <w:rPr>
          <w:sz w:val="28"/>
        </w:rPr>
      </w:pPr>
    </w:p>
    <w:p w:rsidR="00C058DA" w:rsidRDefault="00C058DA" w:rsidP="00C058DA">
      <w:pPr>
        <w:ind w:firstLine="851"/>
        <w:jc w:val="both"/>
        <w:rPr>
          <w:sz w:val="28"/>
        </w:rPr>
      </w:pPr>
    </w:p>
    <w:p w:rsidR="00C058DA" w:rsidRDefault="00C058DA" w:rsidP="00C058DA">
      <w:pPr>
        <w:ind w:firstLine="851"/>
        <w:jc w:val="both"/>
        <w:rPr>
          <w:sz w:val="28"/>
        </w:rPr>
      </w:pPr>
    </w:p>
    <w:p w:rsidR="00C058DA" w:rsidRDefault="00C058DA" w:rsidP="00C058DA">
      <w:pPr>
        <w:ind w:firstLine="851"/>
        <w:jc w:val="both"/>
        <w:rPr>
          <w:sz w:val="28"/>
        </w:rPr>
      </w:pPr>
    </w:p>
    <w:p w:rsidR="00C058DA" w:rsidRDefault="00C058DA" w:rsidP="00C058DA">
      <w:pPr>
        <w:ind w:firstLine="851"/>
        <w:jc w:val="both"/>
        <w:rPr>
          <w:sz w:val="28"/>
        </w:rPr>
      </w:pPr>
    </w:p>
    <w:p w:rsidR="00C058DA" w:rsidRDefault="00C058DA" w:rsidP="00C058DA">
      <w:pPr>
        <w:ind w:firstLine="851"/>
        <w:jc w:val="both"/>
        <w:rPr>
          <w:sz w:val="28"/>
        </w:rPr>
      </w:pPr>
    </w:p>
    <w:p w:rsidR="00C058DA" w:rsidRDefault="00C058DA" w:rsidP="00C058DA">
      <w:pPr>
        <w:ind w:firstLine="851"/>
        <w:jc w:val="both"/>
        <w:rPr>
          <w:sz w:val="28"/>
        </w:rPr>
      </w:pPr>
    </w:p>
    <w:p w:rsidR="00C058DA" w:rsidRDefault="00C058DA" w:rsidP="00C058DA">
      <w:pPr>
        <w:ind w:firstLine="851"/>
        <w:jc w:val="both"/>
        <w:rPr>
          <w:sz w:val="28"/>
        </w:rPr>
      </w:pPr>
    </w:p>
    <w:p w:rsidR="00C058DA" w:rsidRDefault="00C058DA" w:rsidP="00C058DA">
      <w:pPr>
        <w:ind w:firstLine="851"/>
        <w:jc w:val="both"/>
        <w:rPr>
          <w:sz w:val="28"/>
        </w:rPr>
      </w:pPr>
    </w:p>
    <w:p w:rsidR="00C058DA" w:rsidRDefault="00C058DA" w:rsidP="00C058DA">
      <w:pPr>
        <w:ind w:firstLine="851"/>
        <w:jc w:val="both"/>
        <w:rPr>
          <w:sz w:val="28"/>
        </w:rPr>
      </w:pPr>
    </w:p>
    <w:p w:rsidR="00C058DA" w:rsidRDefault="00C058DA" w:rsidP="00C058DA">
      <w:pPr>
        <w:ind w:firstLine="851"/>
        <w:jc w:val="both"/>
        <w:rPr>
          <w:sz w:val="28"/>
        </w:rPr>
      </w:pPr>
    </w:p>
    <w:p w:rsidR="00C058DA" w:rsidRDefault="00C058DA" w:rsidP="00C058DA">
      <w:pPr>
        <w:ind w:firstLine="851"/>
        <w:jc w:val="both"/>
        <w:rPr>
          <w:sz w:val="28"/>
        </w:rPr>
      </w:pPr>
    </w:p>
    <w:p w:rsidR="00C058DA" w:rsidRDefault="00C058DA" w:rsidP="00C058DA">
      <w:pPr>
        <w:ind w:firstLine="851"/>
        <w:jc w:val="both"/>
        <w:rPr>
          <w:sz w:val="28"/>
        </w:rPr>
      </w:pPr>
    </w:p>
    <w:p w:rsidR="00C058DA" w:rsidRDefault="00C058DA" w:rsidP="00C058DA">
      <w:pPr>
        <w:ind w:firstLine="851"/>
        <w:jc w:val="both"/>
        <w:rPr>
          <w:sz w:val="28"/>
        </w:rPr>
      </w:pPr>
    </w:p>
    <w:p w:rsidR="00C058DA" w:rsidRDefault="00C058DA" w:rsidP="00C058DA">
      <w:pPr>
        <w:jc w:val="both"/>
        <w:rPr>
          <w:sz w:val="28"/>
        </w:rPr>
      </w:pPr>
    </w:p>
    <w:p w:rsidR="00C058DA" w:rsidRDefault="00C058DA" w:rsidP="00C058DA">
      <w:pPr>
        <w:jc w:val="both"/>
        <w:rPr>
          <w:sz w:val="28"/>
        </w:rPr>
      </w:pPr>
      <w:bookmarkStart w:id="0" w:name="_GoBack"/>
      <w:bookmarkEnd w:id="0"/>
    </w:p>
    <w:p w:rsidR="00C058DA" w:rsidRDefault="00C058DA" w:rsidP="00C058DA">
      <w:pPr>
        <w:ind w:firstLine="851"/>
        <w:jc w:val="both"/>
        <w:rPr>
          <w:sz w:val="28"/>
        </w:rPr>
      </w:pPr>
    </w:p>
    <w:p w:rsidR="00C058DA" w:rsidRDefault="00C058DA" w:rsidP="00C058DA">
      <w:pPr>
        <w:ind w:firstLine="851"/>
        <w:jc w:val="right"/>
        <w:rPr>
          <w:rFonts w:ascii="Courier New" w:hAnsi="Courier New" w:cs="Courier New"/>
          <w:sz w:val="24"/>
          <w:szCs w:val="24"/>
        </w:rPr>
      </w:pPr>
      <w:r>
        <w:rPr>
          <w:rFonts w:ascii="Courier New" w:hAnsi="Courier New" w:cs="Courier New"/>
          <w:sz w:val="24"/>
          <w:szCs w:val="24"/>
        </w:rPr>
        <w:t>Приложение № 1</w:t>
      </w:r>
    </w:p>
    <w:p w:rsidR="00C058DA" w:rsidRDefault="00C058DA" w:rsidP="00C058DA">
      <w:pPr>
        <w:ind w:firstLine="851"/>
        <w:jc w:val="right"/>
        <w:rPr>
          <w:rFonts w:ascii="Courier New" w:hAnsi="Courier New" w:cs="Courier New"/>
          <w:sz w:val="24"/>
          <w:szCs w:val="24"/>
        </w:rPr>
      </w:pPr>
      <w:r>
        <w:rPr>
          <w:rFonts w:ascii="Courier New" w:hAnsi="Courier New" w:cs="Courier New"/>
          <w:sz w:val="24"/>
          <w:szCs w:val="24"/>
        </w:rPr>
        <w:t>к Порядку определения статуса</w:t>
      </w:r>
    </w:p>
    <w:p w:rsidR="00C058DA" w:rsidRDefault="00C058DA" w:rsidP="00C058DA">
      <w:pPr>
        <w:ind w:firstLine="851"/>
        <w:jc w:val="right"/>
        <w:rPr>
          <w:rFonts w:ascii="Courier New" w:hAnsi="Courier New" w:cs="Courier New"/>
          <w:sz w:val="24"/>
          <w:szCs w:val="24"/>
        </w:rPr>
      </w:pPr>
      <w:r>
        <w:rPr>
          <w:rFonts w:ascii="Courier New" w:hAnsi="Courier New" w:cs="Courier New"/>
          <w:sz w:val="24"/>
          <w:szCs w:val="24"/>
        </w:rPr>
        <w:t xml:space="preserve"> жилого дома блокированной застройки</w:t>
      </w:r>
    </w:p>
    <w:p w:rsidR="00C058DA" w:rsidRDefault="00C058DA" w:rsidP="00C058DA">
      <w:pPr>
        <w:ind w:firstLine="851"/>
        <w:jc w:val="center"/>
        <w:rPr>
          <w:rFonts w:ascii="Courier New" w:hAnsi="Courier New" w:cs="Courier New"/>
          <w:sz w:val="24"/>
          <w:szCs w:val="24"/>
        </w:rPr>
      </w:pPr>
      <w:r>
        <w:rPr>
          <w:rFonts w:ascii="Courier New" w:hAnsi="Courier New" w:cs="Courier New"/>
          <w:sz w:val="24"/>
          <w:szCs w:val="24"/>
        </w:rPr>
        <w:t xml:space="preserve">                                    на территории </w:t>
      </w:r>
      <w:proofErr w:type="spellStart"/>
      <w:r>
        <w:rPr>
          <w:rFonts w:ascii="Courier New" w:hAnsi="Courier New" w:cs="Courier New"/>
          <w:sz w:val="24"/>
          <w:szCs w:val="24"/>
        </w:rPr>
        <w:t>Видимского</w:t>
      </w:r>
      <w:proofErr w:type="spellEnd"/>
      <w:r>
        <w:rPr>
          <w:rFonts w:ascii="Courier New" w:hAnsi="Courier New" w:cs="Courier New"/>
          <w:sz w:val="24"/>
          <w:szCs w:val="24"/>
        </w:rPr>
        <w:t xml:space="preserve"> </w:t>
      </w:r>
    </w:p>
    <w:p w:rsidR="00C058DA" w:rsidRDefault="00C058DA" w:rsidP="00C058DA">
      <w:pPr>
        <w:ind w:firstLine="851"/>
        <w:jc w:val="right"/>
        <w:rPr>
          <w:rFonts w:ascii="Courier New" w:hAnsi="Courier New" w:cs="Courier New"/>
          <w:sz w:val="24"/>
          <w:szCs w:val="24"/>
        </w:rPr>
      </w:pPr>
      <w:r>
        <w:rPr>
          <w:rFonts w:ascii="Courier New" w:hAnsi="Courier New" w:cs="Courier New"/>
          <w:sz w:val="24"/>
          <w:szCs w:val="24"/>
        </w:rPr>
        <w:t>муниципального образования</w:t>
      </w:r>
    </w:p>
    <w:p w:rsidR="00C058DA" w:rsidRDefault="00C058DA" w:rsidP="00C058DA">
      <w:pPr>
        <w:ind w:firstLine="851"/>
        <w:jc w:val="right"/>
        <w:rPr>
          <w:rFonts w:ascii="Courier New" w:hAnsi="Courier New" w:cs="Courier New"/>
          <w:sz w:val="24"/>
          <w:szCs w:val="24"/>
        </w:rPr>
      </w:pPr>
    </w:p>
    <w:p w:rsidR="00C058DA" w:rsidRDefault="00C058DA" w:rsidP="00C058DA">
      <w:pPr>
        <w:ind w:firstLine="851"/>
        <w:jc w:val="center"/>
        <w:rPr>
          <w:rFonts w:ascii="Courier New" w:hAnsi="Courier New" w:cs="Courier New"/>
          <w:sz w:val="24"/>
          <w:szCs w:val="24"/>
        </w:rPr>
      </w:pPr>
      <w:r>
        <w:rPr>
          <w:rFonts w:ascii="Courier New" w:hAnsi="Courier New" w:cs="Courier New"/>
          <w:sz w:val="24"/>
          <w:szCs w:val="24"/>
        </w:rPr>
        <w:t xml:space="preserve">            Главе администрации</w:t>
      </w:r>
    </w:p>
    <w:p w:rsidR="00C058DA" w:rsidRDefault="00C058DA" w:rsidP="00C058DA">
      <w:pPr>
        <w:ind w:firstLine="851"/>
        <w:jc w:val="center"/>
        <w:rPr>
          <w:rFonts w:ascii="Courier New" w:hAnsi="Courier New" w:cs="Courier New"/>
          <w:sz w:val="24"/>
          <w:szCs w:val="24"/>
        </w:rPr>
      </w:pPr>
      <w:r>
        <w:rPr>
          <w:rFonts w:ascii="Courier New" w:hAnsi="Courier New" w:cs="Courier New"/>
          <w:sz w:val="24"/>
          <w:szCs w:val="24"/>
        </w:rPr>
        <w:t xml:space="preserve">                        </w:t>
      </w:r>
      <w:proofErr w:type="spellStart"/>
      <w:r>
        <w:rPr>
          <w:rFonts w:ascii="Courier New" w:hAnsi="Courier New" w:cs="Courier New"/>
          <w:sz w:val="24"/>
          <w:szCs w:val="24"/>
        </w:rPr>
        <w:t>Видимского</w:t>
      </w:r>
      <w:proofErr w:type="spellEnd"/>
      <w:r>
        <w:rPr>
          <w:rFonts w:ascii="Courier New" w:hAnsi="Courier New" w:cs="Courier New"/>
          <w:sz w:val="24"/>
          <w:szCs w:val="24"/>
        </w:rPr>
        <w:t xml:space="preserve"> городского поселения</w:t>
      </w:r>
    </w:p>
    <w:p w:rsidR="00C058DA" w:rsidRDefault="00C058DA" w:rsidP="00C058DA">
      <w:pPr>
        <w:ind w:firstLine="851"/>
        <w:jc w:val="center"/>
        <w:rPr>
          <w:rFonts w:ascii="Courier New" w:hAnsi="Courier New" w:cs="Courier New"/>
          <w:sz w:val="24"/>
          <w:szCs w:val="24"/>
        </w:rPr>
      </w:pPr>
      <w:r>
        <w:rPr>
          <w:rFonts w:ascii="Courier New" w:hAnsi="Courier New" w:cs="Courier New"/>
          <w:sz w:val="24"/>
          <w:szCs w:val="24"/>
        </w:rPr>
        <w:t xml:space="preserve">        </w:t>
      </w:r>
      <w:proofErr w:type="spellStart"/>
      <w:r>
        <w:rPr>
          <w:rFonts w:ascii="Courier New" w:hAnsi="Courier New" w:cs="Courier New"/>
          <w:sz w:val="24"/>
          <w:szCs w:val="24"/>
        </w:rPr>
        <w:t>Гаталюк</w:t>
      </w:r>
      <w:proofErr w:type="spellEnd"/>
      <w:r>
        <w:rPr>
          <w:rFonts w:ascii="Courier New" w:hAnsi="Courier New" w:cs="Courier New"/>
          <w:sz w:val="24"/>
          <w:szCs w:val="24"/>
        </w:rPr>
        <w:t xml:space="preserve"> С.З. </w:t>
      </w:r>
    </w:p>
    <w:p w:rsidR="00C058DA" w:rsidRDefault="00C058DA" w:rsidP="00C058DA">
      <w:pPr>
        <w:ind w:firstLine="851"/>
        <w:jc w:val="center"/>
        <w:rPr>
          <w:rFonts w:ascii="Courier New" w:hAnsi="Courier New" w:cs="Courier New"/>
          <w:sz w:val="24"/>
          <w:szCs w:val="24"/>
        </w:rPr>
      </w:pPr>
      <w:r>
        <w:rPr>
          <w:rFonts w:ascii="Courier New" w:hAnsi="Courier New" w:cs="Courier New"/>
          <w:sz w:val="24"/>
          <w:szCs w:val="24"/>
        </w:rPr>
        <w:t xml:space="preserve">                                                                   </w:t>
      </w:r>
    </w:p>
    <w:p w:rsidR="00C058DA" w:rsidRDefault="00C058DA" w:rsidP="00C058DA">
      <w:pPr>
        <w:ind w:firstLine="851"/>
        <w:jc w:val="right"/>
        <w:rPr>
          <w:rFonts w:ascii="Courier New" w:hAnsi="Courier New" w:cs="Courier New"/>
          <w:sz w:val="24"/>
          <w:szCs w:val="24"/>
        </w:rPr>
      </w:pPr>
      <w:r>
        <w:rPr>
          <w:rFonts w:ascii="Courier New" w:hAnsi="Courier New" w:cs="Courier New"/>
          <w:sz w:val="24"/>
          <w:szCs w:val="24"/>
        </w:rPr>
        <w:t>от _______________________________________</w:t>
      </w:r>
    </w:p>
    <w:p w:rsidR="00C058DA" w:rsidRDefault="00C058DA" w:rsidP="00C058DA">
      <w:pPr>
        <w:ind w:firstLine="851"/>
        <w:jc w:val="right"/>
        <w:rPr>
          <w:rFonts w:ascii="Courier New" w:hAnsi="Courier New" w:cs="Courier New"/>
          <w:sz w:val="24"/>
          <w:szCs w:val="24"/>
        </w:rPr>
      </w:pPr>
      <w:r>
        <w:rPr>
          <w:rFonts w:ascii="Courier New" w:hAnsi="Courier New" w:cs="Courier New"/>
          <w:sz w:val="24"/>
          <w:szCs w:val="24"/>
        </w:rPr>
        <w:t>_________________________________________</w:t>
      </w:r>
    </w:p>
    <w:p w:rsidR="00C058DA" w:rsidRDefault="00C058DA" w:rsidP="00C058DA">
      <w:pPr>
        <w:ind w:firstLine="851"/>
        <w:jc w:val="right"/>
        <w:rPr>
          <w:rFonts w:ascii="Courier New" w:hAnsi="Courier New" w:cs="Courier New"/>
          <w:sz w:val="24"/>
          <w:szCs w:val="24"/>
        </w:rPr>
      </w:pPr>
      <w:r>
        <w:rPr>
          <w:rFonts w:ascii="Courier New" w:hAnsi="Courier New" w:cs="Courier New"/>
          <w:sz w:val="24"/>
          <w:szCs w:val="24"/>
        </w:rPr>
        <w:t>Паспорт: _________________________________</w:t>
      </w:r>
    </w:p>
    <w:p w:rsidR="00C058DA" w:rsidRDefault="00C058DA" w:rsidP="00C058DA">
      <w:pPr>
        <w:ind w:firstLine="851"/>
        <w:jc w:val="right"/>
        <w:rPr>
          <w:rFonts w:ascii="Courier New" w:hAnsi="Courier New" w:cs="Courier New"/>
          <w:sz w:val="24"/>
          <w:szCs w:val="24"/>
        </w:rPr>
      </w:pPr>
      <w:r>
        <w:rPr>
          <w:rFonts w:ascii="Courier New" w:hAnsi="Courier New" w:cs="Courier New"/>
          <w:sz w:val="24"/>
          <w:szCs w:val="24"/>
        </w:rPr>
        <w:t>_________________________________________</w:t>
      </w:r>
    </w:p>
    <w:p w:rsidR="00C058DA" w:rsidRDefault="00C058DA" w:rsidP="00C058DA">
      <w:pPr>
        <w:ind w:firstLine="851"/>
        <w:jc w:val="right"/>
        <w:rPr>
          <w:rFonts w:ascii="Courier New" w:hAnsi="Courier New" w:cs="Courier New"/>
          <w:sz w:val="24"/>
          <w:szCs w:val="24"/>
        </w:rPr>
      </w:pPr>
      <w:r>
        <w:rPr>
          <w:rFonts w:ascii="Courier New" w:hAnsi="Courier New" w:cs="Courier New"/>
          <w:sz w:val="24"/>
          <w:szCs w:val="24"/>
        </w:rPr>
        <w:t>_________________________________________</w:t>
      </w:r>
    </w:p>
    <w:p w:rsidR="00C058DA" w:rsidRDefault="00C058DA" w:rsidP="00C058DA">
      <w:pPr>
        <w:ind w:firstLine="851"/>
        <w:jc w:val="right"/>
        <w:rPr>
          <w:rFonts w:ascii="Courier New" w:hAnsi="Courier New" w:cs="Courier New"/>
          <w:sz w:val="24"/>
          <w:szCs w:val="24"/>
        </w:rPr>
      </w:pPr>
      <w:r>
        <w:rPr>
          <w:rFonts w:ascii="Courier New" w:hAnsi="Courier New" w:cs="Courier New"/>
          <w:sz w:val="24"/>
          <w:szCs w:val="24"/>
        </w:rPr>
        <w:t>Адрес регистрации заявителя: _______________</w:t>
      </w:r>
    </w:p>
    <w:p w:rsidR="00C058DA" w:rsidRDefault="00C058DA" w:rsidP="00C058DA">
      <w:pPr>
        <w:ind w:firstLine="851"/>
        <w:jc w:val="right"/>
        <w:rPr>
          <w:rFonts w:ascii="Courier New" w:hAnsi="Courier New" w:cs="Courier New"/>
          <w:sz w:val="24"/>
          <w:szCs w:val="24"/>
        </w:rPr>
      </w:pPr>
      <w:r>
        <w:rPr>
          <w:rFonts w:ascii="Courier New" w:hAnsi="Courier New" w:cs="Courier New"/>
          <w:sz w:val="24"/>
          <w:szCs w:val="24"/>
        </w:rPr>
        <w:t>_________________________________________</w:t>
      </w:r>
    </w:p>
    <w:p w:rsidR="00C058DA" w:rsidRDefault="00C058DA" w:rsidP="00C058DA">
      <w:pPr>
        <w:ind w:firstLine="851"/>
        <w:jc w:val="right"/>
        <w:rPr>
          <w:rFonts w:ascii="Courier New" w:hAnsi="Courier New" w:cs="Courier New"/>
          <w:sz w:val="24"/>
          <w:szCs w:val="24"/>
        </w:rPr>
      </w:pPr>
      <w:r>
        <w:rPr>
          <w:rFonts w:ascii="Courier New" w:hAnsi="Courier New" w:cs="Courier New"/>
          <w:sz w:val="24"/>
          <w:szCs w:val="24"/>
        </w:rPr>
        <w:t>_________________________________________</w:t>
      </w:r>
    </w:p>
    <w:p w:rsidR="00C058DA" w:rsidRDefault="00C058DA" w:rsidP="00C058DA">
      <w:pPr>
        <w:ind w:firstLine="851"/>
        <w:jc w:val="right"/>
        <w:rPr>
          <w:rFonts w:ascii="Courier New" w:hAnsi="Courier New" w:cs="Courier New"/>
          <w:sz w:val="24"/>
          <w:szCs w:val="24"/>
        </w:rPr>
      </w:pPr>
      <w:r>
        <w:rPr>
          <w:rFonts w:ascii="Courier New" w:hAnsi="Courier New" w:cs="Courier New"/>
          <w:sz w:val="24"/>
          <w:szCs w:val="24"/>
        </w:rPr>
        <w:t>Почтовый адрес/адрес электронной почты: ____</w:t>
      </w:r>
    </w:p>
    <w:p w:rsidR="00C058DA" w:rsidRDefault="00C058DA" w:rsidP="00C058DA">
      <w:pPr>
        <w:ind w:firstLine="851"/>
        <w:jc w:val="right"/>
        <w:rPr>
          <w:rFonts w:ascii="Courier New" w:hAnsi="Courier New" w:cs="Courier New"/>
          <w:sz w:val="24"/>
          <w:szCs w:val="24"/>
        </w:rPr>
      </w:pPr>
      <w:r>
        <w:rPr>
          <w:rFonts w:ascii="Courier New" w:hAnsi="Courier New" w:cs="Courier New"/>
          <w:sz w:val="24"/>
          <w:szCs w:val="24"/>
        </w:rPr>
        <w:t>_________________________________________</w:t>
      </w:r>
    </w:p>
    <w:p w:rsidR="00C058DA" w:rsidRDefault="00C058DA" w:rsidP="00C058DA">
      <w:pPr>
        <w:ind w:firstLine="851"/>
        <w:jc w:val="right"/>
        <w:rPr>
          <w:rFonts w:ascii="Courier New" w:hAnsi="Courier New" w:cs="Courier New"/>
          <w:sz w:val="24"/>
          <w:szCs w:val="24"/>
        </w:rPr>
      </w:pPr>
      <w:r>
        <w:rPr>
          <w:rFonts w:ascii="Courier New" w:hAnsi="Courier New" w:cs="Courier New"/>
          <w:sz w:val="24"/>
          <w:szCs w:val="24"/>
        </w:rPr>
        <w:t>_________________________________________</w:t>
      </w:r>
    </w:p>
    <w:p w:rsidR="00C058DA" w:rsidRDefault="00C058DA" w:rsidP="00C058DA">
      <w:pPr>
        <w:ind w:firstLine="851"/>
        <w:jc w:val="right"/>
        <w:rPr>
          <w:rFonts w:ascii="Courier New" w:hAnsi="Courier New" w:cs="Courier New"/>
          <w:sz w:val="24"/>
          <w:szCs w:val="24"/>
        </w:rPr>
      </w:pPr>
      <w:r>
        <w:rPr>
          <w:rFonts w:ascii="Courier New" w:hAnsi="Courier New" w:cs="Courier New"/>
          <w:sz w:val="24"/>
          <w:szCs w:val="24"/>
        </w:rPr>
        <w:t>_________________________________________</w:t>
      </w:r>
    </w:p>
    <w:p w:rsidR="00C058DA" w:rsidRDefault="00C058DA" w:rsidP="00C058DA">
      <w:pPr>
        <w:ind w:firstLine="851"/>
        <w:jc w:val="right"/>
        <w:rPr>
          <w:rFonts w:ascii="Courier New" w:hAnsi="Courier New" w:cs="Courier New"/>
          <w:sz w:val="24"/>
          <w:szCs w:val="24"/>
        </w:rPr>
      </w:pPr>
      <w:r>
        <w:rPr>
          <w:rFonts w:ascii="Courier New" w:hAnsi="Courier New" w:cs="Courier New"/>
          <w:sz w:val="24"/>
          <w:szCs w:val="24"/>
        </w:rPr>
        <w:t>Телефон: _________________________________</w:t>
      </w:r>
    </w:p>
    <w:p w:rsidR="00C058DA" w:rsidRDefault="00C058DA" w:rsidP="00C058DA">
      <w:pPr>
        <w:ind w:firstLine="851"/>
        <w:jc w:val="right"/>
        <w:rPr>
          <w:rFonts w:ascii="Courier New" w:hAnsi="Courier New" w:cs="Courier New"/>
          <w:sz w:val="24"/>
          <w:szCs w:val="24"/>
        </w:rPr>
      </w:pPr>
    </w:p>
    <w:p w:rsidR="00C058DA" w:rsidRDefault="00C058DA" w:rsidP="00C058DA">
      <w:pPr>
        <w:jc w:val="center"/>
        <w:rPr>
          <w:rFonts w:ascii="Courier New" w:hAnsi="Courier New" w:cs="Courier New"/>
          <w:sz w:val="24"/>
          <w:szCs w:val="24"/>
        </w:rPr>
      </w:pPr>
      <w:r>
        <w:rPr>
          <w:rFonts w:ascii="Courier New" w:hAnsi="Courier New" w:cs="Courier New"/>
          <w:sz w:val="24"/>
          <w:szCs w:val="24"/>
        </w:rPr>
        <w:t>ЗАЯВЛЕНИЕ</w:t>
      </w:r>
    </w:p>
    <w:p w:rsidR="00C058DA" w:rsidRDefault="00C058DA" w:rsidP="00C058DA">
      <w:pPr>
        <w:jc w:val="center"/>
        <w:rPr>
          <w:rFonts w:ascii="Courier New" w:hAnsi="Courier New" w:cs="Courier New"/>
          <w:sz w:val="24"/>
          <w:szCs w:val="24"/>
        </w:rPr>
      </w:pPr>
      <w:r>
        <w:rPr>
          <w:rFonts w:ascii="Courier New" w:hAnsi="Courier New" w:cs="Courier New"/>
          <w:sz w:val="24"/>
          <w:szCs w:val="24"/>
        </w:rPr>
        <w:t>о признании жилого дома домом блокированной жилой застройки</w:t>
      </w:r>
    </w:p>
    <w:p w:rsidR="00C058DA" w:rsidRDefault="00C058DA" w:rsidP="00C058DA">
      <w:pPr>
        <w:jc w:val="center"/>
        <w:rPr>
          <w:rFonts w:ascii="Courier New" w:hAnsi="Courier New" w:cs="Courier New"/>
          <w:sz w:val="24"/>
          <w:szCs w:val="24"/>
        </w:rPr>
      </w:pPr>
    </w:p>
    <w:p w:rsidR="00C058DA" w:rsidRDefault="00C058DA" w:rsidP="00C058DA">
      <w:pPr>
        <w:jc w:val="both"/>
        <w:rPr>
          <w:rFonts w:ascii="Courier New" w:hAnsi="Courier New" w:cs="Courier New"/>
          <w:sz w:val="24"/>
          <w:szCs w:val="24"/>
        </w:rPr>
      </w:pPr>
      <w:r>
        <w:rPr>
          <w:rFonts w:ascii="Courier New" w:hAnsi="Courier New" w:cs="Courier New"/>
          <w:sz w:val="24"/>
          <w:szCs w:val="24"/>
        </w:rPr>
        <w:t xml:space="preserve">Прошу признать жилой дом, расположенный по адресу: </w:t>
      </w:r>
    </w:p>
    <w:p w:rsidR="00C058DA" w:rsidRDefault="00C058DA" w:rsidP="00C058DA">
      <w:pPr>
        <w:jc w:val="both"/>
        <w:rPr>
          <w:rFonts w:ascii="Courier New" w:hAnsi="Courier New" w:cs="Courier New"/>
          <w:sz w:val="24"/>
          <w:szCs w:val="24"/>
        </w:rPr>
      </w:pPr>
      <w:r>
        <w:rPr>
          <w:rFonts w:ascii="Courier New" w:hAnsi="Courier New" w:cs="Courier New"/>
          <w:sz w:val="24"/>
          <w:szCs w:val="24"/>
        </w:rPr>
        <w:t>________________________________________________________________</w:t>
      </w:r>
    </w:p>
    <w:p w:rsidR="00C058DA" w:rsidRDefault="00C058DA" w:rsidP="00C058DA">
      <w:pPr>
        <w:jc w:val="both"/>
        <w:rPr>
          <w:rFonts w:ascii="Courier New" w:hAnsi="Courier New" w:cs="Courier New"/>
          <w:sz w:val="24"/>
          <w:szCs w:val="24"/>
        </w:rPr>
      </w:pPr>
      <w:r>
        <w:rPr>
          <w:rFonts w:ascii="Courier New" w:hAnsi="Courier New" w:cs="Courier New"/>
          <w:sz w:val="24"/>
          <w:szCs w:val="24"/>
        </w:rPr>
        <w:t>жилым домом блокированной застройки.</w:t>
      </w:r>
    </w:p>
    <w:p w:rsidR="00C058DA" w:rsidRDefault="00C058DA" w:rsidP="00C058DA">
      <w:pPr>
        <w:jc w:val="both"/>
        <w:rPr>
          <w:rFonts w:ascii="Courier New" w:hAnsi="Courier New" w:cs="Courier New"/>
          <w:sz w:val="24"/>
          <w:szCs w:val="24"/>
        </w:rPr>
      </w:pPr>
    </w:p>
    <w:p w:rsidR="00C058DA" w:rsidRDefault="00C058DA" w:rsidP="00C058DA">
      <w:pPr>
        <w:jc w:val="both"/>
        <w:rPr>
          <w:rFonts w:ascii="Courier New" w:hAnsi="Courier New" w:cs="Courier New"/>
          <w:sz w:val="24"/>
          <w:szCs w:val="24"/>
        </w:rPr>
      </w:pPr>
      <w:r>
        <w:rPr>
          <w:rFonts w:ascii="Courier New" w:hAnsi="Courier New" w:cs="Courier New"/>
          <w:sz w:val="24"/>
          <w:szCs w:val="24"/>
        </w:rPr>
        <w:t>Приложение:</w:t>
      </w:r>
    </w:p>
    <w:p w:rsidR="00C058DA" w:rsidRDefault="00C058DA" w:rsidP="00C058DA">
      <w:pPr>
        <w:jc w:val="both"/>
        <w:rPr>
          <w:rFonts w:ascii="Courier New" w:hAnsi="Courier New" w:cs="Courier New"/>
          <w:sz w:val="24"/>
          <w:szCs w:val="24"/>
        </w:rPr>
      </w:pPr>
      <w:r>
        <w:rPr>
          <w:rFonts w:ascii="Courier New" w:hAnsi="Courier New" w:cs="Courier New"/>
          <w:sz w:val="24"/>
          <w:szCs w:val="24"/>
        </w:rPr>
        <w:t>1. ________________________________________________________________</w:t>
      </w:r>
    </w:p>
    <w:p w:rsidR="00C058DA" w:rsidRDefault="00C058DA" w:rsidP="00C058DA">
      <w:pPr>
        <w:jc w:val="both"/>
        <w:rPr>
          <w:rFonts w:ascii="Courier New" w:hAnsi="Courier New" w:cs="Courier New"/>
          <w:sz w:val="24"/>
          <w:szCs w:val="24"/>
        </w:rPr>
      </w:pPr>
      <w:r>
        <w:rPr>
          <w:rFonts w:ascii="Courier New" w:hAnsi="Courier New" w:cs="Courier New"/>
          <w:sz w:val="24"/>
          <w:szCs w:val="24"/>
        </w:rPr>
        <w:t>2. ________________________________________________________________</w:t>
      </w:r>
    </w:p>
    <w:p w:rsidR="00C058DA" w:rsidRDefault="00C058DA" w:rsidP="00C058DA">
      <w:pPr>
        <w:jc w:val="both"/>
        <w:rPr>
          <w:rFonts w:ascii="Courier New" w:hAnsi="Courier New" w:cs="Courier New"/>
          <w:sz w:val="24"/>
          <w:szCs w:val="24"/>
        </w:rPr>
      </w:pPr>
      <w:r>
        <w:rPr>
          <w:rFonts w:ascii="Courier New" w:hAnsi="Courier New" w:cs="Courier New"/>
          <w:sz w:val="24"/>
          <w:szCs w:val="24"/>
        </w:rPr>
        <w:t>3. _______________________________________________________________</w:t>
      </w:r>
    </w:p>
    <w:p w:rsidR="00C058DA" w:rsidRDefault="00C058DA" w:rsidP="00C058DA">
      <w:pPr>
        <w:jc w:val="both"/>
        <w:rPr>
          <w:rFonts w:ascii="Courier New" w:hAnsi="Courier New" w:cs="Courier New"/>
          <w:sz w:val="24"/>
          <w:szCs w:val="24"/>
        </w:rPr>
      </w:pPr>
      <w:r>
        <w:rPr>
          <w:rFonts w:ascii="Courier New" w:hAnsi="Courier New" w:cs="Courier New"/>
          <w:sz w:val="24"/>
          <w:szCs w:val="24"/>
        </w:rPr>
        <w:t>4._____________________________________________________________</w:t>
      </w:r>
    </w:p>
    <w:p w:rsidR="00C058DA" w:rsidRDefault="00C058DA" w:rsidP="00C058DA">
      <w:pPr>
        <w:jc w:val="both"/>
        <w:rPr>
          <w:rFonts w:ascii="Courier New" w:hAnsi="Courier New" w:cs="Courier New"/>
          <w:sz w:val="24"/>
          <w:szCs w:val="24"/>
        </w:rPr>
      </w:pPr>
      <w:r>
        <w:rPr>
          <w:rFonts w:ascii="Courier New" w:hAnsi="Courier New" w:cs="Courier New"/>
          <w:sz w:val="24"/>
          <w:szCs w:val="24"/>
        </w:rPr>
        <w:t>5. ________________________________________________________________</w:t>
      </w:r>
    </w:p>
    <w:p w:rsidR="00C058DA" w:rsidRDefault="00C058DA" w:rsidP="00C058DA">
      <w:pPr>
        <w:jc w:val="both"/>
        <w:rPr>
          <w:rFonts w:ascii="Courier New" w:hAnsi="Courier New" w:cs="Courier New"/>
          <w:sz w:val="24"/>
          <w:szCs w:val="24"/>
        </w:rPr>
      </w:pPr>
    </w:p>
    <w:p w:rsidR="00C058DA" w:rsidRDefault="00C058DA" w:rsidP="00C058DA">
      <w:pPr>
        <w:jc w:val="both"/>
        <w:rPr>
          <w:rFonts w:ascii="Courier New" w:hAnsi="Courier New" w:cs="Courier New"/>
          <w:sz w:val="24"/>
          <w:szCs w:val="24"/>
        </w:rPr>
      </w:pPr>
    </w:p>
    <w:p w:rsidR="00C058DA" w:rsidRDefault="00C058DA" w:rsidP="00C058DA">
      <w:pPr>
        <w:jc w:val="both"/>
        <w:rPr>
          <w:rFonts w:ascii="Courier New" w:hAnsi="Courier New" w:cs="Courier New"/>
          <w:sz w:val="24"/>
          <w:szCs w:val="24"/>
        </w:rPr>
      </w:pPr>
      <w:r>
        <w:rPr>
          <w:rFonts w:ascii="Courier New" w:hAnsi="Courier New" w:cs="Courier New"/>
          <w:sz w:val="24"/>
          <w:szCs w:val="24"/>
        </w:rPr>
        <w:t xml:space="preserve">Настоящим выражаю согласие на обработку моих персональных данных администрации муниципального образования </w:t>
      </w:r>
      <w:proofErr w:type="spellStart"/>
      <w:r>
        <w:rPr>
          <w:rFonts w:ascii="Courier New" w:hAnsi="Courier New" w:cs="Courier New"/>
          <w:sz w:val="24"/>
          <w:szCs w:val="24"/>
        </w:rPr>
        <w:t>Видимского</w:t>
      </w:r>
      <w:proofErr w:type="spellEnd"/>
      <w:r>
        <w:rPr>
          <w:rFonts w:ascii="Courier New" w:hAnsi="Courier New" w:cs="Courier New"/>
          <w:sz w:val="24"/>
          <w:szCs w:val="24"/>
        </w:rPr>
        <w:t xml:space="preserve"> городского поселения</w:t>
      </w:r>
    </w:p>
    <w:p w:rsidR="00C058DA" w:rsidRDefault="00C058DA" w:rsidP="00C058DA">
      <w:pPr>
        <w:jc w:val="both"/>
        <w:rPr>
          <w:rFonts w:ascii="Courier New" w:hAnsi="Courier New" w:cs="Courier New"/>
          <w:sz w:val="24"/>
          <w:szCs w:val="24"/>
        </w:rPr>
      </w:pPr>
      <w:r>
        <w:rPr>
          <w:rFonts w:ascii="Courier New" w:hAnsi="Courier New" w:cs="Courier New"/>
          <w:sz w:val="24"/>
          <w:szCs w:val="24"/>
        </w:rPr>
        <w:lastRenderedPageBreak/>
        <w:t>Перечень действий с персональными данными, на совершение которых дается согласие, общее описание используемых оператором способов обработки:</w:t>
      </w:r>
    </w:p>
    <w:p w:rsidR="00C058DA" w:rsidRDefault="00C058DA" w:rsidP="00C058DA">
      <w:pPr>
        <w:jc w:val="both"/>
        <w:rPr>
          <w:rFonts w:ascii="Courier New" w:hAnsi="Courier New" w:cs="Courier New"/>
          <w:sz w:val="24"/>
          <w:szCs w:val="24"/>
        </w:rPr>
      </w:pPr>
      <w:r>
        <w:rPr>
          <w:rFonts w:ascii="Courier New" w:hAnsi="Courier New" w:cs="Courier New"/>
          <w:sz w:val="24"/>
          <w:szCs w:val="24"/>
        </w:rPr>
        <w:t>1. Получение персональных данных у субъекта персональных данных, а также у третьих лиц;</w:t>
      </w:r>
    </w:p>
    <w:p w:rsidR="00C058DA" w:rsidRDefault="00C058DA" w:rsidP="00C058DA">
      <w:pPr>
        <w:jc w:val="both"/>
        <w:rPr>
          <w:rFonts w:ascii="Courier New" w:hAnsi="Courier New" w:cs="Courier New"/>
          <w:sz w:val="24"/>
          <w:szCs w:val="24"/>
        </w:rPr>
      </w:pPr>
      <w:r>
        <w:rPr>
          <w:rFonts w:ascii="Courier New" w:hAnsi="Courier New" w:cs="Courier New"/>
          <w:sz w:val="24"/>
          <w:szCs w:val="24"/>
        </w:rPr>
        <w:t>2. Хранение персональных данных (в электронном виде и на бумажном носителе);</w:t>
      </w:r>
    </w:p>
    <w:p w:rsidR="00C058DA" w:rsidRDefault="00C058DA" w:rsidP="00C058DA">
      <w:pPr>
        <w:jc w:val="both"/>
        <w:rPr>
          <w:rFonts w:ascii="Courier New" w:hAnsi="Courier New" w:cs="Courier New"/>
          <w:sz w:val="24"/>
          <w:szCs w:val="24"/>
        </w:rPr>
      </w:pPr>
      <w:r>
        <w:rPr>
          <w:rFonts w:ascii="Courier New" w:hAnsi="Courier New" w:cs="Courier New"/>
          <w:sz w:val="24"/>
          <w:szCs w:val="24"/>
        </w:rPr>
        <w:t>3. Уточнение (обновление, изменение) персональных данных;</w:t>
      </w:r>
    </w:p>
    <w:p w:rsidR="00C058DA" w:rsidRDefault="00C058DA" w:rsidP="00C058DA">
      <w:pPr>
        <w:jc w:val="both"/>
        <w:rPr>
          <w:rFonts w:ascii="Courier New" w:hAnsi="Courier New" w:cs="Courier New"/>
          <w:sz w:val="24"/>
          <w:szCs w:val="24"/>
        </w:rPr>
      </w:pPr>
      <w:r>
        <w:rPr>
          <w:rFonts w:ascii="Courier New" w:hAnsi="Courier New" w:cs="Courier New"/>
          <w:sz w:val="24"/>
          <w:szCs w:val="24"/>
        </w:rPr>
        <w:t xml:space="preserve">4. Использование персональных данных администрацией </w:t>
      </w:r>
      <w:proofErr w:type="spellStart"/>
      <w:r>
        <w:rPr>
          <w:rFonts w:ascii="Courier New" w:hAnsi="Courier New" w:cs="Courier New"/>
          <w:sz w:val="24"/>
          <w:szCs w:val="24"/>
        </w:rPr>
        <w:t>Видимского</w:t>
      </w:r>
      <w:proofErr w:type="spellEnd"/>
      <w:r>
        <w:rPr>
          <w:rFonts w:ascii="Courier New" w:hAnsi="Courier New" w:cs="Courier New"/>
          <w:sz w:val="24"/>
          <w:szCs w:val="24"/>
        </w:rPr>
        <w:t xml:space="preserve"> муниципального образования в связи с оказанием муниципальной услуги;</w:t>
      </w:r>
    </w:p>
    <w:p w:rsidR="00C058DA" w:rsidRDefault="00C058DA" w:rsidP="00C058DA">
      <w:pPr>
        <w:jc w:val="both"/>
        <w:rPr>
          <w:rFonts w:ascii="Courier New" w:hAnsi="Courier New" w:cs="Courier New"/>
          <w:sz w:val="24"/>
          <w:szCs w:val="24"/>
        </w:rPr>
      </w:pPr>
      <w:r>
        <w:rPr>
          <w:rFonts w:ascii="Courier New" w:hAnsi="Courier New" w:cs="Courier New"/>
          <w:sz w:val="24"/>
          <w:szCs w:val="24"/>
        </w:rPr>
        <w:t>5. Передача персональных данных субъекта в порядке, предусмотренном законодательством Российской Федерации. Настоящее согласие является бессрочным. Порядок отзыва настоящего согласия - по личному заявлению субъекта персональных данных.</w:t>
      </w:r>
    </w:p>
    <w:p w:rsidR="00C058DA" w:rsidRDefault="00C058DA" w:rsidP="00C058DA">
      <w:pPr>
        <w:jc w:val="both"/>
        <w:rPr>
          <w:rFonts w:ascii="Courier New" w:hAnsi="Courier New" w:cs="Courier New"/>
          <w:sz w:val="24"/>
          <w:szCs w:val="24"/>
        </w:rPr>
      </w:pPr>
    </w:p>
    <w:p w:rsidR="00C058DA" w:rsidRDefault="00C058DA" w:rsidP="00C058DA">
      <w:pPr>
        <w:jc w:val="both"/>
        <w:rPr>
          <w:rFonts w:ascii="Courier New" w:hAnsi="Courier New" w:cs="Courier New"/>
          <w:sz w:val="24"/>
          <w:szCs w:val="24"/>
        </w:rPr>
      </w:pPr>
      <w:r>
        <w:rPr>
          <w:rFonts w:ascii="Courier New" w:hAnsi="Courier New" w:cs="Courier New"/>
          <w:sz w:val="24"/>
          <w:szCs w:val="24"/>
        </w:rPr>
        <w:t xml:space="preserve">                                                  _________________________                         ____________________</w:t>
      </w:r>
    </w:p>
    <w:p w:rsidR="00C058DA" w:rsidRDefault="00C058DA" w:rsidP="00C058DA">
      <w:pPr>
        <w:jc w:val="both"/>
        <w:rPr>
          <w:rFonts w:ascii="Courier New" w:hAnsi="Courier New" w:cs="Courier New"/>
          <w:sz w:val="24"/>
          <w:szCs w:val="24"/>
        </w:rPr>
      </w:pPr>
      <w:r>
        <w:rPr>
          <w:rFonts w:ascii="Courier New" w:hAnsi="Courier New" w:cs="Courier New"/>
          <w:sz w:val="24"/>
          <w:szCs w:val="24"/>
        </w:rPr>
        <w:t xml:space="preserve">              (дата)                                (подпись ФИО)                                                                  </w:t>
      </w:r>
    </w:p>
    <w:p w:rsidR="00C058DA" w:rsidRDefault="00C058DA" w:rsidP="00C058DA">
      <w:pPr>
        <w:jc w:val="both"/>
        <w:rPr>
          <w:rFonts w:ascii="Courier New" w:hAnsi="Courier New" w:cs="Courier New"/>
        </w:rPr>
      </w:pPr>
    </w:p>
    <w:p w:rsidR="00C058DA" w:rsidRDefault="00C058DA" w:rsidP="00C058DA">
      <w:pPr>
        <w:jc w:val="both"/>
      </w:pPr>
    </w:p>
    <w:p w:rsidR="00C058DA" w:rsidRDefault="00C058DA" w:rsidP="00C058DA">
      <w:pPr>
        <w:jc w:val="both"/>
      </w:pPr>
    </w:p>
    <w:p w:rsidR="00C058DA" w:rsidRDefault="00C058DA" w:rsidP="00C058DA">
      <w:pPr>
        <w:jc w:val="both"/>
      </w:pPr>
    </w:p>
    <w:p w:rsidR="00C058DA" w:rsidRDefault="00C058DA" w:rsidP="00C058DA">
      <w:pPr>
        <w:jc w:val="both"/>
      </w:pPr>
    </w:p>
    <w:p w:rsidR="00C058DA" w:rsidRDefault="00C058DA" w:rsidP="00C058DA">
      <w:pPr>
        <w:jc w:val="both"/>
      </w:pPr>
    </w:p>
    <w:p w:rsidR="00C058DA" w:rsidRDefault="00C058DA" w:rsidP="00C058DA">
      <w:pPr>
        <w:jc w:val="both"/>
      </w:pPr>
    </w:p>
    <w:p w:rsidR="00C058DA" w:rsidRDefault="00C058DA" w:rsidP="00C058DA">
      <w:pPr>
        <w:jc w:val="both"/>
      </w:pPr>
    </w:p>
    <w:p w:rsidR="00C058DA" w:rsidRDefault="00C058DA" w:rsidP="00C058DA">
      <w:pPr>
        <w:jc w:val="both"/>
      </w:pPr>
    </w:p>
    <w:p w:rsidR="00C058DA" w:rsidRDefault="00C058DA" w:rsidP="00C058DA">
      <w:pPr>
        <w:jc w:val="both"/>
      </w:pPr>
    </w:p>
    <w:p w:rsidR="00C058DA" w:rsidRDefault="00C058DA" w:rsidP="00C058DA">
      <w:pPr>
        <w:jc w:val="both"/>
      </w:pPr>
    </w:p>
    <w:p w:rsidR="00C058DA" w:rsidRDefault="00C058DA" w:rsidP="00C058DA">
      <w:pPr>
        <w:jc w:val="both"/>
      </w:pPr>
    </w:p>
    <w:p w:rsidR="00C058DA" w:rsidRDefault="00C058DA" w:rsidP="00C058DA">
      <w:pPr>
        <w:jc w:val="both"/>
      </w:pPr>
    </w:p>
    <w:p w:rsidR="00C058DA" w:rsidRDefault="00C058DA" w:rsidP="00C058DA">
      <w:pPr>
        <w:jc w:val="both"/>
      </w:pPr>
    </w:p>
    <w:p w:rsidR="00C058DA" w:rsidRDefault="00C058DA" w:rsidP="00C058DA">
      <w:pPr>
        <w:jc w:val="both"/>
      </w:pPr>
    </w:p>
    <w:p w:rsidR="00C058DA" w:rsidRDefault="00C058DA" w:rsidP="00C058DA">
      <w:pPr>
        <w:jc w:val="both"/>
      </w:pPr>
    </w:p>
    <w:p w:rsidR="00C058DA" w:rsidRDefault="00C058DA" w:rsidP="00C058DA">
      <w:pPr>
        <w:jc w:val="both"/>
      </w:pPr>
    </w:p>
    <w:p w:rsidR="00C058DA" w:rsidRDefault="00C058DA" w:rsidP="00C058DA">
      <w:pPr>
        <w:jc w:val="both"/>
      </w:pPr>
    </w:p>
    <w:p w:rsidR="00C058DA" w:rsidRDefault="00C058DA" w:rsidP="00C058DA">
      <w:pPr>
        <w:jc w:val="both"/>
      </w:pPr>
    </w:p>
    <w:p w:rsidR="00C058DA" w:rsidRDefault="00C058DA" w:rsidP="00C058DA">
      <w:pPr>
        <w:jc w:val="both"/>
      </w:pPr>
    </w:p>
    <w:p w:rsidR="00C058DA" w:rsidRDefault="00C058DA" w:rsidP="00C058DA">
      <w:pPr>
        <w:jc w:val="both"/>
      </w:pPr>
    </w:p>
    <w:p w:rsidR="00C058DA" w:rsidRDefault="00C058DA" w:rsidP="00C058DA">
      <w:pPr>
        <w:rPr>
          <w:rFonts w:ascii="Courier New" w:hAnsi="Courier New" w:cs="Courier New"/>
          <w:sz w:val="24"/>
          <w:szCs w:val="24"/>
        </w:rPr>
      </w:pPr>
      <w:r>
        <w:t xml:space="preserve">                                                                                                      </w:t>
      </w:r>
      <w:r>
        <w:rPr>
          <w:rFonts w:ascii="Courier New" w:hAnsi="Courier New" w:cs="Courier New"/>
          <w:sz w:val="24"/>
          <w:szCs w:val="24"/>
        </w:rPr>
        <w:t>Приложение № 2</w:t>
      </w:r>
    </w:p>
    <w:p w:rsidR="00C058DA" w:rsidRDefault="00C058DA" w:rsidP="00C058DA">
      <w:pPr>
        <w:ind w:firstLine="851"/>
        <w:jc w:val="right"/>
        <w:rPr>
          <w:rFonts w:ascii="Courier New" w:hAnsi="Courier New" w:cs="Courier New"/>
          <w:sz w:val="24"/>
          <w:szCs w:val="24"/>
        </w:rPr>
      </w:pPr>
      <w:r>
        <w:rPr>
          <w:rFonts w:ascii="Courier New" w:hAnsi="Courier New" w:cs="Courier New"/>
          <w:sz w:val="24"/>
          <w:szCs w:val="24"/>
        </w:rPr>
        <w:t xml:space="preserve">                                                                   к Порядку определения статуса</w:t>
      </w:r>
    </w:p>
    <w:p w:rsidR="00C058DA" w:rsidRDefault="00C058DA" w:rsidP="00C058DA">
      <w:pPr>
        <w:ind w:firstLine="851"/>
        <w:jc w:val="right"/>
        <w:rPr>
          <w:rFonts w:ascii="Courier New" w:hAnsi="Courier New" w:cs="Courier New"/>
          <w:sz w:val="24"/>
          <w:szCs w:val="24"/>
        </w:rPr>
      </w:pPr>
      <w:r>
        <w:rPr>
          <w:rFonts w:ascii="Courier New" w:hAnsi="Courier New" w:cs="Courier New"/>
          <w:sz w:val="24"/>
          <w:szCs w:val="24"/>
        </w:rPr>
        <w:t xml:space="preserve">                                                                                                             жилого дома блокированной</w:t>
      </w:r>
    </w:p>
    <w:p w:rsidR="00C058DA" w:rsidRDefault="00C058DA" w:rsidP="00C058DA">
      <w:pPr>
        <w:ind w:firstLine="851"/>
        <w:jc w:val="right"/>
        <w:rPr>
          <w:rFonts w:ascii="Courier New" w:hAnsi="Courier New" w:cs="Courier New"/>
          <w:sz w:val="24"/>
          <w:szCs w:val="24"/>
        </w:rPr>
      </w:pPr>
      <w:r>
        <w:rPr>
          <w:rFonts w:ascii="Courier New" w:hAnsi="Courier New" w:cs="Courier New"/>
          <w:sz w:val="24"/>
          <w:szCs w:val="24"/>
        </w:rPr>
        <w:t xml:space="preserve">                                                                                                   застрой на территории </w:t>
      </w:r>
      <w:proofErr w:type="spellStart"/>
      <w:r>
        <w:rPr>
          <w:rFonts w:ascii="Courier New" w:hAnsi="Courier New" w:cs="Courier New"/>
          <w:sz w:val="24"/>
          <w:szCs w:val="24"/>
        </w:rPr>
        <w:t>Видимского</w:t>
      </w:r>
      <w:proofErr w:type="spellEnd"/>
      <w:r>
        <w:rPr>
          <w:rFonts w:ascii="Courier New" w:hAnsi="Courier New" w:cs="Courier New"/>
          <w:sz w:val="24"/>
          <w:szCs w:val="24"/>
        </w:rPr>
        <w:t xml:space="preserve"> </w:t>
      </w:r>
    </w:p>
    <w:p w:rsidR="00C058DA" w:rsidRDefault="00C058DA" w:rsidP="00C058DA">
      <w:pPr>
        <w:ind w:firstLine="851"/>
        <w:jc w:val="right"/>
        <w:rPr>
          <w:rFonts w:ascii="Courier New" w:hAnsi="Courier New" w:cs="Courier New"/>
          <w:sz w:val="24"/>
          <w:szCs w:val="24"/>
        </w:rPr>
      </w:pPr>
      <w:r>
        <w:rPr>
          <w:rFonts w:ascii="Courier New" w:hAnsi="Courier New" w:cs="Courier New"/>
          <w:sz w:val="24"/>
          <w:szCs w:val="24"/>
        </w:rPr>
        <w:t xml:space="preserve">                                                                                          муниципального   образования</w:t>
      </w:r>
    </w:p>
    <w:p w:rsidR="00C058DA" w:rsidRDefault="00C058DA" w:rsidP="00C058DA">
      <w:pPr>
        <w:jc w:val="right"/>
      </w:pPr>
    </w:p>
    <w:p w:rsidR="00C058DA" w:rsidRDefault="00C058DA" w:rsidP="00C058DA">
      <w:pPr>
        <w:jc w:val="right"/>
      </w:pPr>
    </w:p>
    <w:p w:rsidR="00C058DA" w:rsidRDefault="00C058DA" w:rsidP="00C058DA">
      <w:pPr>
        <w:jc w:val="center"/>
        <w:rPr>
          <w:rFonts w:ascii="Courier New" w:hAnsi="Courier New" w:cs="Courier New"/>
          <w:b/>
          <w:sz w:val="30"/>
          <w:szCs w:val="30"/>
        </w:rPr>
      </w:pPr>
      <w:r>
        <w:rPr>
          <w:rFonts w:ascii="Courier New" w:hAnsi="Courier New" w:cs="Courier New"/>
          <w:b/>
          <w:sz w:val="30"/>
          <w:szCs w:val="30"/>
        </w:rPr>
        <w:t xml:space="preserve">АКТ </w:t>
      </w:r>
    </w:p>
    <w:p w:rsidR="00C058DA" w:rsidRDefault="00C058DA" w:rsidP="00C058DA">
      <w:pPr>
        <w:jc w:val="center"/>
        <w:rPr>
          <w:rFonts w:ascii="Courier New" w:hAnsi="Courier New" w:cs="Courier New"/>
          <w:sz w:val="24"/>
          <w:szCs w:val="24"/>
        </w:rPr>
      </w:pPr>
      <w:r>
        <w:rPr>
          <w:rFonts w:ascii="Courier New" w:hAnsi="Courier New" w:cs="Courier New"/>
          <w:sz w:val="24"/>
          <w:szCs w:val="24"/>
        </w:rPr>
        <w:lastRenderedPageBreak/>
        <w:t xml:space="preserve">осмотра жилого дома по признанию дома блокированным либо многоквартирным на территории </w:t>
      </w:r>
      <w:proofErr w:type="spellStart"/>
      <w:r>
        <w:rPr>
          <w:rFonts w:ascii="Courier New" w:hAnsi="Courier New" w:cs="Courier New"/>
          <w:sz w:val="24"/>
          <w:szCs w:val="24"/>
        </w:rPr>
        <w:t>Видимского</w:t>
      </w:r>
      <w:proofErr w:type="spellEnd"/>
      <w:r>
        <w:rPr>
          <w:rFonts w:ascii="Courier New" w:hAnsi="Courier New" w:cs="Courier New"/>
          <w:sz w:val="24"/>
          <w:szCs w:val="24"/>
        </w:rPr>
        <w:t xml:space="preserve"> муниципального образования</w:t>
      </w:r>
    </w:p>
    <w:p w:rsidR="00C058DA" w:rsidRDefault="00C058DA" w:rsidP="00C058DA">
      <w:pPr>
        <w:jc w:val="right"/>
        <w:rPr>
          <w:rFonts w:ascii="Courier New" w:hAnsi="Courier New" w:cs="Courier New"/>
          <w:sz w:val="24"/>
          <w:szCs w:val="24"/>
        </w:rPr>
      </w:pPr>
      <w:r>
        <w:rPr>
          <w:rFonts w:ascii="Courier New" w:hAnsi="Courier New" w:cs="Courier New"/>
          <w:sz w:val="24"/>
          <w:szCs w:val="24"/>
        </w:rPr>
        <w:t>__________________</w:t>
      </w:r>
    </w:p>
    <w:p w:rsidR="00C058DA" w:rsidRDefault="00C058DA" w:rsidP="00C058DA">
      <w:pPr>
        <w:jc w:val="center"/>
        <w:rPr>
          <w:rFonts w:ascii="Courier New" w:hAnsi="Courier New" w:cs="Courier New"/>
          <w:sz w:val="24"/>
          <w:szCs w:val="24"/>
        </w:rPr>
      </w:pPr>
      <w:r>
        <w:rPr>
          <w:rFonts w:ascii="Courier New" w:hAnsi="Courier New" w:cs="Courier New"/>
          <w:sz w:val="24"/>
          <w:szCs w:val="24"/>
        </w:rPr>
        <w:t xml:space="preserve">                                                                                                                                 (дата осмотра)</w:t>
      </w:r>
    </w:p>
    <w:p w:rsidR="00C058DA" w:rsidRDefault="00C058DA" w:rsidP="00C058DA">
      <w:pPr>
        <w:jc w:val="both"/>
        <w:rPr>
          <w:rFonts w:ascii="Courier New" w:hAnsi="Courier New" w:cs="Courier New"/>
          <w:sz w:val="24"/>
          <w:szCs w:val="24"/>
        </w:rPr>
      </w:pPr>
    </w:p>
    <w:p w:rsidR="00C058DA" w:rsidRDefault="00C058DA" w:rsidP="00C058DA">
      <w:pPr>
        <w:jc w:val="both"/>
        <w:rPr>
          <w:rFonts w:ascii="Courier New" w:hAnsi="Courier New" w:cs="Courier New"/>
          <w:sz w:val="24"/>
          <w:szCs w:val="24"/>
        </w:rPr>
      </w:pPr>
      <w:r>
        <w:rPr>
          <w:rFonts w:ascii="Courier New" w:hAnsi="Courier New" w:cs="Courier New"/>
          <w:b/>
          <w:sz w:val="24"/>
          <w:szCs w:val="24"/>
        </w:rPr>
        <w:t>Объект осмотра:</w:t>
      </w:r>
      <w:r>
        <w:rPr>
          <w:rFonts w:ascii="Courier New" w:hAnsi="Courier New" w:cs="Courier New"/>
          <w:sz w:val="24"/>
          <w:szCs w:val="24"/>
        </w:rPr>
        <w:t xml:space="preserve"> ____________________________________________________________________</w:t>
      </w:r>
    </w:p>
    <w:p w:rsidR="00C058DA" w:rsidRDefault="00C058DA" w:rsidP="00C058DA">
      <w:pPr>
        <w:jc w:val="center"/>
        <w:rPr>
          <w:rFonts w:ascii="Courier New" w:hAnsi="Courier New" w:cs="Courier New"/>
          <w:sz w:val="24"/>
          <w:szCs w:val="24"/>
        </w:rPr>
      </w:pPr>
      <w:r>
        <w:rPr>
          <w:rFonts w:ascii="Courier New" w:hAnsi="Courier New" w:cs="Courier New"/>
          <w:sz w:val="24"/>
          <w:szCs w:val="24"/>
        </w:rPr>
        <w:t>(адрес)</w:t>
      </w:r>
    </w:p>
    <w:p w:rsidR="00C058DA" w:rsidRDefault="00C058DA" w:rsidP="00C058DA">
      <w:pPr>
        <w:jc w:val="both"/>
        <w:rPr>
          <w:rFonts w:ascii="Courier New" w:hAnsi="Courier New" w:cs="Courier New"/>
          <w:b/>
          <w:sz w:val="24"/>
          <w:szCs w:val="24"/>
        </w:rPr>
      </w:pPr>
      <w:r>
        <w:rPr>
          <w:rFonts w:ascii="Courier New" w:hAnsi="Courier New" w:cs="Courier New"/>
          <w:b/>
          <w:sz w:val="24"/>
          <w:szCs w:val="24"/>
        </w:rPr>
        <w:t>Участники осмотра:</w:t>
      </w:r>
    </w:p>
    <w:p w:rsidR="00C058DA" w:rsidRDefault="00C058DA" w:rsidP="00C058DA">
      <w:pPr>
        <w:jc w:val="both"/>
        <w:rPr>
          <w:rFonts w:ascii="Courier New" w:hAnsi="Courier New" w:cs="Courier New"/>
          <w:sz w:val="24"/>
          <w:szCs w:val="24"/>
        </w:rPr>
      </w:pPr>
      <w:r>
        <w:rPr>
          <w:rFonts w:ascii="Courier New" w:hAnsi="Courier New" w:cs="Courier New"/>
          <w:sz w:val="24"/>
          <w:szCs w:val="24"/>
        </w:rPr>
        <w:t>1. ____________________________________________________________________                       ФИО, должность)</w:t>
      </w:r>
    </w:p>
    <w:p w:rsidR="00C058DA" w:rsidRDefault="00C058DA" w:rsidP="00C058DA">
      <w:pPr>
        <w:jc w:val="both"/>
        <w:rPr>
          <w:rFonts w:ascii="Courier New" w:hAnsi="Courier New" w:cs="Courier New"/>
          <w:sz w:val="24"/>
          <w:szCs w:val="24"/>
        </w:rPr>
      </w:pPr>
      <w:r>
        <w:rPr>
          <w:rFonts w:ascii="Courier New" w:hAnsi="Courier New" w:cs="Courier New"/>
          <w:sz w:val="24"/>
          <w:szCs w:val="24"/>
        </w:rPr>
        <w:t>2. ____________________________________________________________________</w:t>
      </w:r>
    </w:p>
    <w:p w:rsidR="00C058DA" w:rsidRDefault="00C058DA" w:rsidP="00C058DA">
      <w:pPr>
        <w:jc w:val="center"/>
        <w:rPr>
          <w:rFonts w:ascii="Courier New" w:hAnsi="Courier New" w:cs="Courier New"/>
          <w:sz w:val="24"/>
          <w:szCs w:val="24"/>
        </w:rPr>
      </w:pPr>
      <w:r>
        <w:rPr>
          <w:rFonts w:ascii="Courier New" w:hAnsi="Courier New" w:cs="Courier New"/>
          <w:sz w:val="24"/>
          <w:szCs w:val="24"/>
        </w:rPr>
        <w:t>(ФИО, должность)</w:t>
      </w:r>
    </w:p>
    <w:p w:rsidR="00C058DA" w:rsidRDefault="00C058DA" w:rsidP="00C058DA">
      <w:pPr>
        <w:jc w:val="both"/>
        <w:rPr>
          <w:rFonts w:ascii="Courier New" w:hAnsi="Courier New" w:cs="Courier New"/>
          <w:sz w:val="24"/>
          <w:szCs w:val="24"/>
        </w:rPr>
      </w:pPr>
      <w:r>
        <w:rPr>
          <w:rFonts w:ascii="Courier New" w:hAnsi="Courier New" w:cs="Courier New"/>
          <w:sz w:val="24"/>
          <w:szCs w:val="24"/>
        </w:rPr>
        <w:t>3. ___________________________________________________________________</w:t>
      </w:r>
    </w:p>
    <w:p w:rsidR="00C058DA" w:rsidRDefault="00C058DA" w:rsidP="00C058DA">
      <w:pPr>
        <w:jc w:val="center"/>
        <w:rPr>
          <w:rFonts w:ascii="Courier New" w:hAnsi="Courier New" w:cs="Courier New"/>
          <w:sz w:val="24"/>
          <w:szCs w:val="24"/>
        </w:rPr>
      </w:pPr>
      <w:r>
        <w:rPr>
          <w:rFonts w:ascii="Courier New" w:hAnsi="Courier New" w:cs="Courier New"/>
          <w:sz w:val="24"/>
          <w:szCs w:val="24"/>
        </w:rPr>
        <w:t>(ФИО, должность)</w:t>
      </w:r>
    </w:p>
    <w:p w:rsidR="00C058DA" w:rsidRDefault="00C058DA" w:rsidP="00C058DA">
      <w:pPr>
        <w:jc w:val="both"/>
        <w:rPr>
          <w:rFonts w:ascii="Courier New" w:hAnsi="Courier New" w:cs="Courier New"/>
          <w:sz w:val="24"/>
          <w:szCs w:val="24"/>
        </w:rPr>
      </w:pPr>
      <w:r>
        <w:rPr>
          <w:rFonts w:ascii="Courier New" w:hAnsi="Courier New" w:cs="Courier New"/>
          <w:sz w:val="24"/>
          <w:szCs w:val="24"/>
        </w:rPr>
        <w:t>4. ____________________________________________________________________</w:t>
      </w:r>
    </w:p>
    <w:p w:rsidR="00C058DA" w:rsidRDefault="00C058DA" w:rsidP="00C058DA">
      <w:pPr>
        <w:jc w:val="center"/>
        <w:rPr>
          <w:rFonts w:ascii="Courier New" w:hAnsi="Courier New" w:cs="Courier New"/>
          <w:sz w:val="24"/>
          <w:szCs w:val="24"/>
        </w:rPr>
      </w:pPr>
      <w:r>
        <w:rPr>
          <w:rFonts w:ascii="Courier New" w:hAnsi="Courier New" w:cs="Courier New"/>
          <w:sz w:val="24"/>
          <w:szCs w:val="24"/>
        </w:rPr>
        <w:t>(ФИО, собственник либо представитель собственника)</w:t>
      </w:r>
    </w:p>
    <w:p w:rsidR="00C058DA" w:rsidRDefault="00C058DA" w:rsidP="00C058DA">
      <w:pPr>
        <w:jc w:val="both"/>
        <w:rPr>
          <w:rFonts w:ascii="Courier New" w:hAnsi="Courier New" w:cs="Courier New"/>
          <w:sz w:val="24"/>
          <w:szCs w:val="24"/>
        </w:rPr>
      </w:pPr>
      <w:r>
        <w:rPr>
          <w:rFonts w:ascii="Courier New" w:hAnsi="Courier New" w:cs="Courier New"/>
          <w:sz w:val="24"/>
          <w:szCs w:val="24"/>
        </w:rPr>
        <w:t>5. ____________________________________________________________________</w:t>
      </w:r>
    </w:p>
    <w:p w:rsidR="00C058DA" w:rsidRDefault="00C058DA" w:rsidP="00C058DA">
      <w:pPr>
        <w:jc w:val="center"/>
        <w:rPr>
          <w:rFonts w:ascii="Courier New" w:hAnsi="Courier New" w:cs="Courier New"/>
          <w:sz w:val="24"/>
          <w:szCs w:val="24"/>
        </w:rPr>
      </w:pPr>
      <w:r>
        <w:rPr>
          <w:rFonts w:ascii="Courier New" w:hAnsi="Courier New" w:cs="Courier New"/>
          <w:sz w:val="24"/>
          <w:szCs w:val="24"/>
        </w:rPr>
        <w:t>(ФИО, собственник либо представитель собственника)</w:t>
      </w:r>
    </w:p>
    <w:p w:rsidR="00C058DA" w:rsidRDefault="00C058DA" w:rsidP="00C058DA">
      <w:pPr>
        <w:jc w:val="center"/>
        <w:rPr>
          <w:rFonts w:ascii="Courier New" w:hAnsi="Courier New" w:cs="Courier New"/>
          <w:sz w:val="24"/>
          <w:szCs w:val="24"/>
        </w:rPr>
      </w:pPr>
    </w:p>
    <w:p w:rsidR="00C058DA" w:rsidRDefault="00C058DA" w:rsidP="00C058DA">
      <w:pPr>
        <w:jc w:val="both"/>
        <w:rPr>
          <w:rFonts w:ascii="Courier New" w:hAnsi="Courier New" w:cs="Courier New"/>
          <w:b/>
          <w:sz w:val="24"/>
          <w:szCs w:val="24"/>
        </w:rPr>
      </w:pPr>
      <w:r>
        <w:rPr>
          <w:rFonts w:ascii="Courier New" w:hAnsi="Courier New" w:cs="Courier New"/>
          <w:b/>
          <w:sz w:val="24"/>
          <w:szCs w:val="24"/>
        </w:rPr>
        <w:t xml:space="preserve">В результате осмотра установлено: </w:t>
      </w:r>
    </w:p>
    <w:p w:rsidR="00C058DA" w:rsidRDefault="00C058DA" w:rsidP="00C058DA">
      <w:pPr>
        <w:jc w:val="both"/>
        <w:rPr>
          <w:rFonts w:ascii="Courier New" w:hAnsi="Courier New" w:cs="Courier New"/>
          <w:sz w:val="24"/>
          <w:szCs w:val="24"/>
        </w:rPr>
      </w:pPr>
      <w:r>
        <w:rPr>
          <w:rFonts w:ascii="Courier New" w:hAnsi="Courier New" w:cs="Courier New"/>
          <w:sz w:val="24"/>
          <w:szCs w:val="24"/>
        </w:rPr>
        <w:t>____________________________________________________________________</w:t>
      </w:r>
    </w:p>
    <w:p w:rsidR="00C058DA" w:rsidRDefault="00C058DA" w:rsidP="00C058DA">
      <w:pPr>
        <w:jc w:val="both"/>
        <w:rPr>
          <w:rFonts w:ascii="Courier New" w:hAnsi="Courier New" w:cs="Courier New"/>
          <w:sz w:val="24"/>
          <w:szCs w:val="24"/>
        </w:rPr>
      </w:pPr>
      <w:r>
        <w:rPr>
          <w:rFonts w:ascii="Courier New" w:hAnsi="Courier New" w:cs="Courier New"/>
          <w:sz w:val="24"/>
          <w:szCs w:val="24"/>
        </w:rPr>
        <w:t>____________________________________________________________________</w:t>
      </w:r>
    </w:p>
    <w:p w:rsidR="00C058DA" w:rsidRDefault="00C058DA" w:rsidP="00C058DA">
      <w:pPr>
        <w:jc w:val="both"/>
        <w:rPr>
          <w:rFonts w:ascii="Courier New" w:hAnsi="Courier New" w:cs="Courier New"/>
          <w:sz w:val="24"/>
          <w:szCs w:val="24"/>
        </w:rPr>
      </w:pPr>
      <w:r>
        <w:rPr>
          <w:rFonts w:ascii="Courier New" w:hAnsi="Courier New" w:cs="Courier New"/>
          <w:sz w:val="24"/>
          <w:szCs w:val="24"/>
        </w:rPr>
        <w:t>____________________________________________________________________</w:t>
      </w:r>
    </w:p>
    <w:p w:rsidR="00C058DA" w:rsidRDefault="00C058DA" w:rsidP="00C058DA">
      <w:pPr>
        <w:jc w:val="both"/>
        <w:rPr>
          <w:rFonts w:ascii="Courier New" w:hAnsi="Courier New" w:cs="Courier New"/>
          <w:sz w:val="24"/>
          <w:szCs w:val="24"/>
        </w:rPr>
      </w:pPr>
      <w:r>
        <w:rPr>
          <w:rFonts w:ascii="Courier New" w:hAnsi="Courier New" w:cs="Courier New"/>
          <w:sz w:val="24"/>
          <w:szCs w:val="24"/>
        </w:rPr>
        <w:t>____________________________________________________________________</w:t>
      </w:r>
    </w:p>
    <w:p w:rsidR="00C058DA" w:rsidRDefault="00C058DA" w:rsidP="00C058DA">
      <w:pPr>
        <w:jc w:val="both"/>
        <w:rPr>
          <w:rFonts w:ascii="Courier New" w:hAnsi="Courier New" w:cs="Courier New"/>
          <w:sz w:val="24"/>
          <w:szCs w:val="24"/>
        </w:rPr>
      </w:pPr>
      <w:r>
        <w:rPr>
          <w:rFonts w:ascii="Courier New" w:hAnsi="Courier New" w:cs="Courier New"/>
          <w:sz w:val="24"/>
          <w:szCs w:val="24"/>
        </w:rPr>
        <w:t>____________________________________________________________________</w:t>
      </w:r>
    </w:p>
    <w:p w:rsidR="00C058DA" w:rsidRDefault="00C058DA" w:rsidP="00C058DA">
      <w:pPr>
        <w:jc w:val="both"/>
        <w:rPr>
          <w:rFonts w:ascii="Courier New" w:hAnsi="Courier New" w:cs="Courier New"/>
          <w:sz w:val="24"/>
          <w:szCs w:val="24"/>
        </w:rPr>
      </w:pPr>
      <w:r>
        <w:rPr>
          <w:rFonts w:ascii="Courier New" w:hAnsi="Courier New" w:cs="Courier New"/>
          <w:sz w:val="24"/>
          <w:szCs w:val="24"/>
        </w:rPr>
        <w:t>____________________________________________________________________</w:t>
      </w:r>
    </w:p>
    <w:p w:rsidR="00C058DA" w:rsidRDefault="00C058DA" w:rsidP="00C058DA">
      <w:pPr>
        <w:jc w:val="both"/>
        <w:rPr>
          <w:rFonts w:ascii="Courier New" w:hAnsi="Courier New" w:cs="Courier New"/>
          <w:sz w:val="24"/>
          <w:szCs w:val="24"/>
        </w:rPr>
      </w:pPr>
      <w:r>
        <w:rPr>
          <w:rFonts w:ascii="Courier New" w:hAnsi="Courier New" w:cs="Courier New"/>
          <w:sz w:val="24"/>
          <w:szCs w:val="24"/>
        </w:rPr>
        <w:t>____________________________________________________________________</w:t>
      </w:r>
    </w:p>
    <w:p w:rsidR="00C058DA" w:rsidRDefault="00C058DA" w:rsidP="00C058DA">
      <w:pPr>
        <w:jc w:val="both"/>
        <w:rPr>
          <w:rFonts w:ascii="Courier New" w:hAnsi="Courier New" w:cs="Courier New"/>
          <w:b/>
          <w:sz w:val="24"/>
          <w:szCs w:val="24"/>
        </w:rPr>
      </w:pPr>
      <w:r>
        <w:rPr>
          <w:rFonts w:ascii="Courier New" w:hAnsi="Courier New" w:cs="Courier New"/>
          <w:b/>
          <w:sz w:val="24"/>
          <w:szCs w:val="24"/>
        </w:rPr>
        <w:t>Вывод:</w:t>
      </w:r>
    </w:p>
    <w:p w:rsidR="00C058DA" w:rsidRDefault="00C058DA" w:rsidP="00C058DA">
      <w:pPr>
        <w:jc w:val="both"/>
        <w:rPr>
          <w:rFonts w:ascii="Courier New" w:hAnsi="Courier New" w:cs="Courier New"/>
          <w:sz w:val="24"/>
          <w:szCs w:val="24"/>
        </w:rPr>
      </w:pPr>
      <w:r>
        <w:rPr>
          <w:rFonts w:ascii="Courier New" w:hAnsi="Courier New" w:cs="Courier New"/>
          <w:sz w:val="24"/>
          <w:szCs w:val="24"/>
        </w:rPr>
        <w:t>____________________________________________________________________</w:t>
      </w:r>
    </w:p>
    <w:p w:rsidR="00C058DA" w:rsidRDefault="00C058DA" w:rsidP="00C058DA">
      <w:pPr>
        <w:jc w:val="both"/>
        <w:rPr>
          <w:rFonts w:ascii="Courier New" w:hAnsi="Courier New" w:cs="Courier New"/>
          <w:sz w:val="24"/>
          <w:szCs w:val="24"/>
        </w:rPr>
      </w:pPr>
      <w:r>
        <w:rPr>
          <w:rFonts w:ascii="Courier New" w:hAnsi="Courier New" w:cs="Courier New"/>
          <w:sz w:val="24"/>
          <w:szCs w:val="24"/>
        </w:rPr>
        <w:t>____________________________________________________________________</w:t>
      </w:r>
    </w:p>
    <w:p w:rsidR="00C058DA" w:rsidRDefault="00C058DA" w:rsidP="00C058DA">
      <w:pPr>
        <w:jc w:val="both"/>
        <w:rPr>
          <w:rFonts w:ascii="Courier New" w:hAnsi="Courier New" w:cs="Courier New"/>
          <w:sz w:val="24"/>
          <w:szCs w:val="24"/>
        </w:rPr>
      </w:pPr>
      <w:r>
        <w:rPr>
          <w:rFonts w:ascii="Courier New" w:hAnsi="Courier New" w:cs="Courier New"/>
          <w:sz w:val="24"/>
          <w:szCs w:val="24"/>
        </w:rPr>
        <w:lastRenderedPageBreak/>
        <w:t>____________________________________________________________________</w:t>
      </w:r>
    </w:p>
    <w:p w:rsidR="00C058DA" w:rsidRDefault="00C058DA" w:rsidP="00C058DA">
      <w:pPr>
        <w:jc w:val="both"/>
        <w:rPr>
          <w:rFonts w:ascii="Courier New" w:hAnsi="Courier New" w:cs="Courier New"/>
          <w:sz w:val="24"/>
          <w:szCs w:val="24"/>
        </w:rPr>
      </w:pPr>
      <w:r>
        <w:rPr>
          <w:rFonts w:ascii="Courier New" w:hAnsi="Courier New" w:cs="Courier New"/>
          <w:sz w:val="24"/>
          <w:szCs w:val="24"/>
        </w:rPr>
        <w:t>____________________________________________________________________</w:t>
      </w:r>
    </w:p>
    <w:p w:rsidR="00C058DA" w:rsidRDefault="00C058DA" w:rsidP="00C058DA">
      <w:pPr>
        <w:jc w:val="both"/>
        <w:rPr>
          <w:rFonts w:ascii="Courier New" w:hAnsi="Courier New" w:cs="Courier New"/>
          <w:sz w:val="24"/>
          <w:szCs w:val="24"/>
        </w:rPr>
      </w:pPr>
      <w:r>
        <w:rPr>
          <w:rFonts w:ascii="Courier New" w:hAnsi="Courier New" w:cs="Courier New"/>
          <w:sz w:val="24"/>
          <w:szCs w:val="24"/>
        </w:rPr>
        <w:t>____________________________________________________________________</w:t>
      </w:r>
    </w:p>
    <w:p w:rsidR="00C058DA" w:rsidRDefault="00C058DA" w:rsidP="00C058DA">
      <w:pPr>
        <w:jc w:val="both"/>
        <w:rPr>
          <w:rFonts w:ascii="Courier New" w:hAnsi="Courier New" w:cs="Courier New"/>
          <w:sz w:val="24"/>
          <w:szCs w:val="24"/>
        </w:rPr>
      </w:pPr>
      <w:r>
        <w:rPr>
          <w:rFonts w:ascii="Courier New" w:hAnsi="Courier New" w:cs="Courier New"/>
          <w:sz w:val="24"/>
          <w:szCs w:val="24"/>
        </w:rPr>
        <w:t xml:space="preserve"> </w:t>
      </w:r>
    </w:p>
    <w:p w:rsidR="00C058DA" w:rsidRDefault="00C058DA" w:rsidP="00C058DA">
      <w:pPr>
        <w:jc w:val="both"/>
        <w:rPr>
          <w:rFonts w:ascii="Courier New" w:hAnsi="Courier New" w:cs="Courier New"/>
          <w:sz w:val="24"/>
          <w:szCs w:val="24"/>
        </w:rPr>
      </w:pPr>
    </w:p>
    <w:p w:rsidR="00C058DA" w:rsidRDefault="00C058DA" w:rsidP="00C058DA">
      <w:pPr>
        <w:jc w:val="both"/>
        <w:rPr>
          <w:rFonts w:ascii="Courier New" w:hAnsi="Courier New" w:cs="Courier New"/>
          <w:sz w:val="24"/>
          <w:szCs w:val="24"/>
        </w:rPr>
      </w:pPr>
    </w:p>
    <w:p w:rsidR="00C058DA" w:rsidRDefault="00C058DA" w:rsidP="00C058DA">
      <w:pPr>
        <w:jc w:val="both"/>
        <w:rPr>
          <w:rFonts w:ascii="Courier New" w:hAnsi="Courier New" w:cs="Courier New"/>
          <w:sz w:val="24"/>
          <w:szCs w:val="24"/>
        </w:rPr>
      </w:pPr>
      <w:r>
        <w:rPr>
          <w:rFonts w:ascii="Courier New" w:hAnsi="Courier New" w:cs="Courier New"/>
          <w:b/>
          <w:sz w:val="24"/>
          <w:szCs w:val="24"/>
        </w:rPr>
        <w:t>Приложение</w:t>
      </w:r>
      <w:r>
        <w:rPr>
          <w:rFonts w:ascii="Courier New" w:hAnsi="Courier New" w:cs="Courier New"/>
          <w:sz w:val="24"/>
          <w:szCs w:val="24"/>
        </w:rPr>
        <w:t>:</w:t>
      </w:r>
    </w:p>
    <w:p w:rsidR="00C058DA" w:rsidRDefault="00C058DA" w:rsidP="00C058DA">
      <w:pPr>
        <w:jc w:val="both"/>
        <w:rPr>
          <w:rFonts w:ascii="Courier New" w:hAnsi="Courier New" w:cs="Courier New"/>
          <w:sz w:val="24"/>
          <w:szCs w:val="24"/>
        </w:rPr>
      </w:pPr>
      <w:r>
        <w:rPr>
          <w:rFonts w:ascii="Courier New" w:hAnsi="Courier New" w:cs="Courier New"/>
          <w:sz w:val="24"/>
          <w:szCs w:val="24"/>
        </w:rPr>
        <w:t>Фотоматериалы на ______ л. в 1 экз.</w:t>
      </w:r>
    </w:p>
    <w:p w:rsidR="00C058DA" w:rsidRDefault="00C058DA" w:rsidP="00C058DA">
      <w:pPr>
        <w:jc w:val="both"/>
        <w:rPr>
          <w:rFonts w:ascii="Courier New" w:hAnsi="Courier New" w:cs="Courier New"/>
          <w:sz w:val="24"/>
          <w:szCs w:val="24"/>
        </w:rPr>
      </w:pPr>
    </w:p>
    <w:p w:rsidR="00C058DA" w:rsidRDefault="00C058DA" w:rsidP="00C058DA">
      <w:pPr>
        <w:jc w:val="both"/>
        <w:rPr>
          <w:rFonts w:ascii="Courier New" w:hAnsi="Courier New" w:cs="Courier New"/>
          <w:b/>
          <w:sz w:val="24"/>
          <w:szCs w:val="24"/>
        </w:rPr>
      </w:pPr>
      <w:r>
        <w:rPr>
          <w:rFonts w:ascii="Courier New" w:hAnsi="Courier New" w:cs="Courier New"/>
          <w:b/>
          <w:sz w:val="24"/>
          <w:szCs w:val="24"/>
        </w:rPr>
        <w:t>Подписи участников осмотра:</w:t>
      </w:r>
    </w:p>
    <w:p w:rsidR="00C058DA" w:rsidRDefault="00C058DA" w:rsidP="00C058DA">
      <w:pPr>
        <w:jc w:val="both"/>
        <w:rPr>
          <w:rFonts w:ascii="Courier New" w:hAnsi="Courier New" w:cs="Courier New"/>
          <w:sz w:val="24"/>
          <w:szCs w:val="24"/>
        </w:rPr>
      </w:pPr>
      <w:r>
        <w:rPr>
          <w:rFonts w:ascii="Courier New" w:hAnsi="Courier New" w:cs="Courier New"/>
          <w:sz w:val="24"/>
          <w:szCs w:val="24"/>
        </w:rPr>
        <w:t>________________       ____________________________________</w:t>
      </w:r>
    </w:p>
    <w:p w:rsidR="00C058DA" w:rsidRDefault="00C058DA" w:rsidP="00C058DA">
      <w:pPr>
        <w:jc w:val="both"/>
        <w:rPr>
          <w:rFonts w:ascii="Courier New" w:hAnsi="Courier New" w:cs="Courier New"/>
          <w:sz w:val="24"/>
          <w:szCs w:val="24"/>
        </w:rPr>
      </w:pPr>
      <w:r>
        <w:rPr>
          <w:rFonts w:ascii="Courier New" w:hAnsi="Courier New" w:cs="Courier New"/>
          <w:sz w:val="24"/>
          <w:szCs w:val="24"/>
        </w:rPr>
        <w:t xml:space="preserve">          (подпись)                                            (ФИО)</w:t>
      </w:r>
    </w:p>
    <w:p w:rsidR="00C058DA" w:rsidRDefault="00C058DA" w:rsidP="00C058DA">
      <w:pPr>
        <w:jc w:val="both"/>
        <w:rPr>
          <w:rFonts w:ascii="Courier New" w:hAnsi="Courier New" w:cs="Courier New"/>
          <w:sz w:val="24"/>
          <w:szCs w:val="24"/>
        </w:rPr>
      </w:pPr>
      <w:r>
        <w:rPr>
          <w:rFonts w:ascii="Courier New" w:hAnsi="Courier New" w:cs="Courier New"/>
          <w:sz w:val="24"/>
          <w:szCs w:val="24"/>
        </w:rPr>
        <w:t>________________       ____________________________________</w:t>
      </w:r>
    </w:p>
    <w:p w:rsidR="00C058DA" w:rsidRDefault="00C058DA" w:rsidP="00C058DA">
      <w:pPr>
        <w:jc w:val="both"/>
        <w:rPr>
          <w:rFonts w:ascii="Courier New" w:hAnsi="Courier New" w:cs="Courier New"/>
          <w:sz w:val="24"/>
          <w:szCs w:val="24"/>
        </w:rPr>
      </w:pPr>
      <w:r>
        <w:rPr>
          <w:rFonts w:ascii="Courier New" w:hAnsi="Courier New" w:cs="Courier New"/>
          <w:sz w:val="24"/>
          <w:szCs w:val="24"/>
        </w:rPr>
        <w:t xml:space="preserve">          (подпись)                                            (ФИО)</w:t>
      </w:r>
    </w:p>
    <w:p w:rsidR="00C058DA" w:rsidRDefault="00C058DA" w:rsidP="00C058DA">
      <w:pPr>
        <w:jc w:val="both"/>
        <w:rPr>
          <w:rFonts w:ascii="Courier New" w:hAnsi="Courier New" w:cs="Courier New"/>
          <w:sz w:val="24"/>
          <w:szCs w:val="24"/>
        </w:rPr>
      </w:pPr>
      <w:r>
        <w:rPr>
          <w:rFonts w:ascii="Courier New" w:hAnsi="Courier New" w:cs="Courier New"/>
          <w:sz w:val="24"/>
          <w:szCs w:val="24"/>
        </w:rPr>
        <w:t>________________       ____________________________________</w:t>
      </w:r>
    </w:p>
    <w:p w:rsidR="00C058DA" w:rsidRDefault="00C058DA" w:rsidP="00C058DA">
      <w:pPr>
        <w:jc w:val="both"/>
        <w:rPr>
          <w:rFonts w:ascii="Courier New" w:hAnsi="Courier New" w:cs="Courier New"/>
          <w:sz w:val="24"/>
          <w:szCs w:val="24"/>
        </w:rPr>
      </w:pPr>
      <w:r>
        <w:rPr>
          <w:rFonts w:ascii="Courier New" w:hAnsi="Courier New" w:cs="Courier New"/>
          <w:sz w:val="24"/>
          <w:szCs w:val="24"/>
        </w:rPr>
        <w:t xml:space="preserve">          (подпись)                                            (ФИО)</w:t>
      </w:r>
    </w:p>
    <w:p w:rsidR="00C058DA" w:rsidRDefault="00C058DA" w:rsidP="00C058DA">
      <w:pPr>
        <w:jc w:val="both"/>
        <w:rPr>
          <w:rFonts w:ascii="Courier New" w:hAnsi="Courier New" w:cs="Courier New"/>
          <w:sz w:val="24"/>
          <w:szCs w:val="24"/>
        </w:rPr>
      </w:pPr>
      <w:r>
        <w:rPr>
          <w:rFonts w:ascii="Courier New" w:hAnsi="Courier New" w:cs="Courier New"/>
          <w:sz w:val="24"/>
          <w:szCs w:val="24"/>
        </w:rPr>
        <w:t>________________       ____________________________________</w:t>
      </w:r>
    </w:p>
    <w:p w:rsidR="00C058DA" w:rsidRDefault="00C058DA" w:rsidP="00C058DA">
      <w:pPr>
        <w:jc w:val="both"/>
        <w:rPr>
          <w:rFonts w:ascii="Courier New" w:hAnsi="Courier New" w:cs="Courier New"/>
          <w:sz w:val="24"/>
          <w:szCs w:val="24"/>
        </w:rPr>
      </w:pPr>
      <w:r>
        <w:rPr>
          <w:rFonts w:ascii="Courier New" w:hAnsi="Courier New" w:cs="Courier New"/>
          <w:sz w:val="24"/>
          <w:szCs w:val="24"/>
        </w:rPr>
        <w:t xml:space="preserve">          (подпись)                                            (ФИО)</w:t>
      </w:r>
    </w:p>
    <w:p w:rsidR="00C058DA" w:rsidRDefault="00C058DA" w:rsidP="00C058DA">
      <w:pPr>
        <w:jc w:val="both"/>
        <w:rPr>
          <w:rFonts w:ascii="Courier New" w:hAnsi="Courier New" w:cs="Courier New"/>
          <w:sz w:val="24"/>
          <w:szCs w:val="24"/>
        </w:rPr>
      </w:pPr>
      <w:r>
        <w:rPr>
          <w:rFonts w:ascii="Courier New" w:hAnsi="Courier New" w:cs="Courier New"/>
          <w:sz w:val="24"/>
          <w:szCs w:val="24"/>
        </w:rPr>
        <w:t>________________       ____________________________________</w:t>
      </w:r>
    </w:p>
    <w:p w:rsidR="00C058DA" w:rsidRDefault="00C058DA" w:rsidP="00C058DA">
      <w:pPr>
        <w:jc w:val="both"/>
        <w:rPr>
          <w:rFonts w:ascii="Courier New" w:hAnsi="Courier New" w:cs="Courier New"/>
          <w:sz w:val="24"/>
          <w:szCs w:val="24"/>
        </w:rPr>
      </w:pPr>
      <w:r>
        <w:rPr>
          <w:rFonts w:ascii="Courier New" w:hAnsi="Courier New" w:cs="Courier New"/>
          <w:sz w:val="24"/>
          <w:szCs w:val="24"/>
        </w:rPr>
        <w:t xml:space="preserve">          (подпись)                                            (ФИО)</w:t>
      </w:r>
    </w:p>
    <w:p w:rsidR="00C058DA" w:rsidRDefault="00C058DA" w:rsidP="00C058DA">
      <w:pPr>
        <w:jc w:val="both"/>
        <w:rPr>
          <w:rFonts w:ascii="Courier New" w:hAnsi="Courier New" w:cs="Courier New"/>
          <w:sz w:val="24"/>
          <w:szCs w:val="24"/>
        </w:rPr>
      </w:pPr>
      <w:r>
        <w:rPr>
          <w:rFonts w:ascii="Courier New" w:hAnsi="Courier New" w:cs="Courier New"/>
          <w:sz w:val="24"/>
          <w:szCs w:val="24"/>
        </w:rPr>
        <w:t xml:space="preserve">Акт составлен в 2-х экземплярах, один для администрации </w:t>
      </w:r>
      <w:proofErr w:type="spellStart"/>
      <w:r>
        <w:rPr>
          <w:rFonts w:ascii="Courier New" w:hAnsi="Courier New" w:cs="Courier New"/>
          <w:sz w:val="24"/>
          <w:szCs w:val="24"/>
        </w:rPr>
        <w:t>Видимского</w:t>
      </w:r>
      <w:proofErr w:type="spellEnd"/>
      <w:r>
        <w:rPr>
          <w:rFonts w:ascii="Courier New" w:hAnsi="Courier New" w:cs="Courier New"/>
          <w:sz w:val="24"/>
          <w:szCs w:val="24"/>
        </w:rPr>
        <w:t xml:space="preserve"> муниципального образования другой – заявителю.</w:t>
      </w:r>
    </w:p>
    <w:p w:rsidR="00C058DA" w:rsidRDefault="00C058DA" w:rsidP="00C058DA">
      <w:pPr>
        <w:rPr>
          <w:rFonts w:ascii="Courier New" w:hAnsi="Courier New" w:cs="Courier New"/>
          <w:sz w:val="24"/>
          <w:szCs w:val="24"/>
        </w:rPr>
      </w:pPr>
    </w:p>
    <w:p w:rsidR="00C4146C" w:rsidRDefault="00C4146C"/>
    <w:sectPr w:rsidR="00C4146C" w:rsidSect="00F14B3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9305E"/>
    <w:multiLevelType w:val="multilevel"/>
    <w:tmpl w:val="63726E64"/>
    <w:lvl w:ilvl="0">
      <w:start w:val="1"/>
      <w:numFmt w:val="decimal"/>
      <w:lvlText w:val="%1."/>
      <w:lvlJc w:val="left"/>
      <w:pPr>
        <w:ind w:left="450" w:hanging="450"/>
      </w:pPr>
    </w:lvl>
    <w:lvl w:ilvl="1">
      <w:start w:val="1"/>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1">
    <w:nsid w:val="40FC45FC"/>
    <w:multiLevelType w:val="multilevel"/>
    <w:tmpl w:val="DF741A80"/>
    <w:lvl w:ilvl="0">
      <w:start w:val="1"/>
      <w:numFmt w:val="decimal"/>
      <w:lvlText w:val="%1."/>
      <w:lvlJc w:val="left"/>
      <w:pPr>
        <w:ind w:left="1035" w:hanging="360"/>
      </w:pPr>
    </w:lvl>
    <w:lvl w:ilvl="1">
      <w:start w:val="1"/>
      <w:numFmt w:val="decimal"/>
      <w:isLgl/>
      <w:lvlText w:val="%1.%2."/>
      <w:lvlJc w:val="left"/>
      <w:pPr>
        <w:ind w:left="2126" w:hanging="1275"/>
      </w:pPr>
    </w:lvl>
    <w:lvl w:ilvl="2">
      <w:start w:val="1"/>
      <w:numFmt w:val="decimal"/>
      <w:isLgl/>
      <w:lvlText w:val="%1.%2.%3."/>
      <w:lvlJc w:val="left"/>
      <w:pPr>
        <w:ind w:left="2018" w:hanging="1275"/>
      </w:pPr>
    </w:lvl>
    <w:lvl w:ilvl="3">
      <w:start w:val="1"/>
      <w:numFmt w:val="decimal"/>
      <w:isLgl/>
      <w:lvlText w:val="%1.%2.%3.%4."/>
      <w:lvlJc w:val="left"/>
      <w:pPr>
        <w:ind w:left="2052" w:hanging="1275"/>
      </w:pPr>
    </w:lvl>
    <w:lvl w:ilvl="4">
      <w:start w:val="1"/>
      <w:numFmt w:val="decimal"/>
      <w:isLgl/>
      <w:lvlText w:val="%1.%2.%3.%4.%5."/>
      <w:lvlJc w:val="left"/>
      <w:pPr>
        <w:ind w:left="2086" w:hanging="1275"/>
      </w:pPr>
    </w:lvl>
    <w:lvl w:ilvl="5">
      <w:start w:val="1"/>
      <w:numFmt w:val="decimal"/>
      <w:isLgl/>
      <w:lvlText w:val="%1.%2.%3.%4.%5.%6."/>
      <w:lvlJc w:val="left"/>
      <w:pPr>
        <w:ind w:left="2285" w:hanging="1440"/>
      </w:pPr>
    </w:lvl>
    <w:lvl w:ilvl="6">
      <w:start w:val="1"/>
      <w:numFmt w:val="decimal"/>
      <w:isLgl/>
      <w:lvlText w:val="%1.%2.%3.%4.%5.%6.%7."/>
      <w:lvlJc w:val="left"/>
      <w:pPr>
        <w:ind w:left="2679" w:hanging="1800"/>
      </w:pPr>
    </w:lvl>
    <w:lvl w:ilvl="7">
      <w:start w:val="1"/>
      <w:numFmt w:val="decimal"/>
      <w:isLgl/>
      <w:lvlText w:val="%1.%2.%3.%4.%5.%6.%7.%8."/>
      <w:lvlJc w:val="left"/>
      <w:pPr>
        <w:ind w:left="2713" w:hanging="1800"/>
      </w:pPr>
    </w:lvl>
    <w:lvl w:ilvl="8">
      <w:start w:val="1"/>
      <w:numFmt w:val="decimal"/>
      <w:isLgl/>
      <w:lvlText w:val="%1.%2.%3.%4.%5.%6.%7.%8.%9."/>
      <w:lvlJc w:val="left"/>
      <w:pPr>
        <w:ind w:left="3107" w:hanging="21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30"/>
  <w:proofState w:spelling="clean"/>
  <w:defaultTabStop w:val="708"/>
  <w:characterSpacingControl w:val="doNotCompress"/>
  <w:compat/>
  <w:rsids>
    <w:rsidRoot w:val="00C56ADE"/>
    <w:rsid w:val="00C058DA"/>
    <w:rsid w:val="00C4146C"/>
    <w:rsid w:val="00C56ADE"/>
    <w:rsid w:val="00E071D6"/>
    <w:rsid w:val="00F14B3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58DA"/>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058DA"/>
    <w:pPr>
      <w:ind w:left="720"/>
      <w:contextualSpacing/>
    </w:pPr>
  </w:style>
</w:styles>
</file>

<file path=word/webSettings.xml><?xml version="1.0" encoding="utf-8"?>
<w:webSettings xmlns:r="http://schemas.openxmlformats.org/officeDocument/2006/relationships" xmlns:w="http://schemas.openxmlformats.org/wordprocessingml/2006/main">
  <w:divs>
    <w:div w:id="910308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Pages>
  <Words>2341</Words>
  <Characters>13347</Characters>
  <Application>Microsoft Office Word</Application>
  <DocSecurity>0</DocSecurity>
  <Lines>111</Lines>
  <Paragraphs>31</Paragraphs>
  <ScaleCrop>false</ScaleCrop>
  <Company>SPecialiST RePack</Company>
  <LinksUpToDate>false</LinksUpToDate>
  <CharactersWithSpaces>15657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2022-03-25T04:45:00Z</dcterms:created>
  <dcterms:modified xsi:type="dcterms:W3CDTF">2022-03-25T04:45:00Z</dcterms:modified>
</cp:coreProperties>
</file>